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emea-subs-2027-v2"/>
        <w:tag w:val="v2_template_id"/>
        <w:id w:val="675540044"/>
        <w:lock w:val="sdtContentLocked"/>
        <w15:appearance w15:val="hidden"/>
      </w:sdtPr>
      <w:sdtContent>
        <w:p w14:paraId="45D414F8" w14:textId="77777777" w:rsidR="00D06099" w:rsidRDefault="00D06099" w:rsidP="00D06099">
          <w:pPr>
            <w:jc w:val="center"/>
          </w:pPr>
          <w:r>
            <w:rPr>
              <w:noProof/>
            </w:rPr>
            <w:drawing>
              <wp:inline distT="0" distB="0" distL="0" distR="0" wp14:anchorId="001F1A6C" wp14:editId="44455130">
                <wp:extent cx="3048000" cy="374015"/>
                <wp:effectExtent l="0" t="0" r="0" b="0"/>
                <wp:docPr id="14117575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175757" name="Picture 1"/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0" cy="374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4354648" w14:textId="77777777" w:rsidR="00F747F0" w:rsidRDefault="00F747F0" w:rsidP="00C923A4">
          <w:pPr>
            <w:pStyle w:val="NoSpacing"/>
            <w:jc w:val="center"/>
            <w:rPr>
              <w:b/>
              <w:sz w:val="28"/>
              <w:szCs w:val="28"/>
            </w:rPr>
          </w:pPr>
        </w:p>
        <w:p w14:paraId="3AD63058" w14:textId="77777777" w:rsidR="00F747F0" w:rsidRDefault="00000000" w:rsidP="00C923A4">
          <w:pPr>
            <w:pStyle w:val="NoSpacing"/>
            <w:jc w:val="center"/>
            <w:rPr>
              <w:bCs/>
              <w:sz w:val="18"/>
              <w:szCs w:val="18"/>
            </w:rPr>
          </w:pPr>
          <w:r w:rsidRPr="00897934">
            <w:rPr>
              <w:bCs/>
              <w:sz w:val="18"/>
              <w:szCs w:val="18"/>
            </w:rPr>
            <w:t xml:space="preserve">If you would like to understand how your firm or practice can </w:t>
          </w:r>
          <w:r w:rsidRPr="00897934">
            <w:rPr>
              <w:b/>
              <w:sz w:val="18"/>
              <w:szCs w:val="18"/>
            </w:rPr>
            <w:t>improve your submissions</w:t>
          </w:r>
          <w:r w:rsidRPr="00897934">
            <w:rPr>
              <w:bCs/>
              <w:sz w:val="18"/>
              <w:szCs w:val="18"/>
            </w:rPr>
            <w:t xml:space="preserve"> and encourage</w:t>
          </w:r>
        </w:p>
        <w:p w14:paraId="460960EE" w14:textId="77777777" w:rsidR="00F747F0" w:rsidRDefault="00000000" w:rsidP="00C923A4">
          <w:pPr>
            <w:pStyle w:val="NoSpacing"/>
            <w:jc w:val="center"/>
            <w:rPr>
              <w:bCs/>
              <w:sz w:val="18"/>
              <w:szCs w:val="18"/>
            </w:rPr>
          </w:pPr>
          <w:r w:rsidRPr="00897934">
            <w:rPr>
              <w:bCs/>
              <w:sz w:val="18"/>
              <w:szCs w:val="18"/>
            </w:rPr>
            <w:t>further client feedback, you can now commission the Legal 500 research team to support you</w:t>
          </w:r>
          <w:r>
            <w:rPr>
              <w:bCs/>
              <w:sz w:val="18"/>
              <w:szCs w:val="18"/>
            </w:rPr>
            <w:t>.</w:t>
          </w:r>
        </w:p>
        <w:p w14:paraId="70D876CE" w14:textId="77777777" w:rsidR="00F747F0" w:rsidRDefault="00F747F0" w:rsidP="00C923A4">
          <w:pPr>
            <w:pStyle w:val="NoSpacing"/>
            <w:jc w:val="center"/>
            <w:rPr>
              <w:bCs/>
              <w:sz w:val="18"/>
              <w:szCs w:val="18"/>
            </w:rPr>
          </w:pPr>
        </w:p>
        <w:p w14:paraId="3B52AFB4" w14:textId="77777777" w:rsidR="00F747F0" w:rsidRPr="00897934" w:rsidRDefault="00000000" w:rsidP="00C923A4">
          <w:pPr>
            <w:pStyle w:val="NoSpacing"/>
            <w:jc w:val="center"/>
            <w:rPr>
              <w:bCs/>
              <w:sz w:val="18"/>
              <w:szCs w:val="18"/>
            </w:rPr>
          </w:pPr>
          <w:r>
            <w:rPr>
              <w:bCs/>
              <w:sz w:val="18"/>
              <w:szCs w:val="18"/>
            </w:rPr>
            <w:t>P</w:t>
          </w:r>
          <w:r w:rsidRPr="00897934">
            <w:rPr>
              <w:bCs/>
              <w:sz w:val="18"/>
              <w:szCs w:val="18"/>
            </w:rPr>
            <w:t xml:space="preserve">lease contact </w:t>
          </w:r>
          <w:hyperlink r:id="rId12" w:history="1">
            <w:r>
              <w:rPr>
                <w:rStyle w:val="Hyperlink"/>
                <w:bCs/>
                <w:sz w:val="18"/>
                <w:szCs w:val="18"/>
              </w:rPr>
              <w:t>researchreports@legal500.com</w:t>
            </w:r>
          </w:hyperlink>
          <w:r>
            <w:rPr>
              <w:bCs/>
              <w:sz w:val="18"/>
              <w:szCs w:val="18"/>
            </w:rPr>
            <w:t xml:space="preserve"> </w:t>
          </w:r>
          <w:r w:rsidRPr="00897934">
            <w:rPr>
              <w:bCs/>
              <w:sz w:val="18"/>
              <w:szCs w:val="18"/>
            </w:rPr>
            <w:t>for further information.</w:t>
          </w:r>
        </w:p>
        <w:p w14:paraId="6E2B5166" w14:textId="77777777" w:rsidR="00D06099" w:rsidRDefault="00D06099" w:rsidP="00D06099"/>
        <w:p w14:paraId="0EDE9B10" w14:textId="77777777" w:rsidR="00D06099" w:rsidRDefault="00D06099" w:rsidP="00D06099">
          <w:pPr>
            <w:pStyle w:val="NoSpacing"/>
            <w:rPr>
              <w:b/>
              <w:sz w:val="28"/>
              <w:szCs w:val="28"/>
            </w:rPr>
          </w:pPr>
        </w:p>
        <w:p w14:paraId="0CEF6299" w14:textId="77777777" w:rsidR="00D06099" w:rsidRPr="00DB0F83" w:rsidRDefault="00D06099" w:rsidP="00D06099">
          <w:pPr>
            <w:pStyle w:val="NoSpacing"/>
            <w:rPr>
              <w:b/>
              <w:sz w:val="28"/>
              <w:szCs w:val="28"/>
            </w:rPr>
          </w:pPr>
          <w:r w:rsidRPr="00DB0F83">
            <w:rPr>
              <w:b/>
              <w:sz w:val="28"/>
              <w:szCs w:val="28"/>
            </w:rPr>
            <w:t>Firm Name</w:t>
          </w:r>
        </w:p>
        <w:tbl>
          <w:tblPr>
            <w:tblStyle w:val="TableGrid"/>
            <w:tblW w:w="9720" w:type="dxa"/>
            <w:tblLook w:val="04A0" w:firstRow="1" w:lastRow="0" w:firstColumn="1" w:lastColumn="0" w:noHBand="0" w:noVBand="1"/>
          </w:tblPr>
          <w:tblGrid>
            <w:gridCol w:w="9720"/>
          </w:tblGrid>
          <w:tr w:rsidR="00D06099" w14:paraId="421AA149" w14:textId="77777777" w:rsidTr="00006BC8">
            <w:trPr>
              <w:trHeight w:val="628"/>
            </w:trPr>
            <w:sdt>
              <w:sdtPr>
                <w:rPr>
                  <w:sz w:val="28"/>
                  <w:szCs w:val="28"/>
                </w:rPr>
                <w:alias w:val="Firm Name"/>
                <w:tag w:val="input_firm_name"/>
                <w:id w:val="-564879536"/>
                <w:placeholder>
                  <w:docPart w:val="BE183B6041D14D8A8B1269803D2C11A1"/>
                </w:placeholder>
                <w:showingPlcHdr/>
              </w:sdtPr>
              <w:sdtContent>
                <w:tc>
                  <w:tcPr>
                    <w:tcW w:w="9720" w:type="dxa"/>
                    <w:vAlign w:val="center"/>
                  </w:tcPr>
                  <w:p w14:paraId="56A63A62" w14:textId="77777777" w:rsidR="00D06099" w:rsidRPr="00DF0E55" w:rsidRDefault="007F6D01" w:rsidP="0006476B">
                    <w:pPr>
                      <w:pStyle w:val="NoSpacing"/>
                      <w:rPr>
                        <w:sz w:val="28"/>
                        <w:szCs w:val="28"/>
                      </w:rPr>
                    </w:pPr>
                    <w:r w:rsidRPr="00D00516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</w:tbl>
        <w:p w14:paraId="12AA45A3" w14:textId="77777777" w:rsidR="00D06099" w:rsidRDefault="00D06099" w:rsidP="00D06099"/>
        <w:tbl>
          <w:tblPr>
            <w:tblStyle w:val="TableGrid"/>
            <w:tblW w:w="9718" w:type="dxa"/>
            <w:tblLook w:val="04A0" w:firstRow="1" w:lastRow="0" w:firstColumn="1" w:lastColumn="0" w:noHBand="0" w:noVBand="1"/>
          </w:tblPr>
          <w:tblGrid>
            <w:gridCol w:w="1302"/>
            <w:gridCol w:w="8416"/>
          </w:tblGrid>
          <w:tr w:rsidR="00006BC8" w14:paraId="10394BBD" w14:textId="77777777" w:rsidTr="00006BC8">
            <w:trPr>
              <w:trHeight w:val="454"/>
            </w:trPr>
            <w:tc>
              <w:tcPr>
                <w:tcW w:w="1304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tcMar>
                  <w:left w:w="0" w:type="dxa"/>
                  <w:right w:w="0" w:type="dxa"/>
                </w:tcMar>
                <w:vAlign w:val="center"/>
              </w:tcPr>
              <w:p w14:paraId="293E4912" w14:textId="77777777" w:rsidR="00006BC8" w:rsidRPr="00006BC8" w:rsidRDefault="00006BC8" w:rsidP="00276038">
                <w:pPr>
                  <w:pStyle w:val="NoSpacing"/>
                  <w:rPr>
                    <w:b/>
                    <w:bCs/>
                    <w:sz w:val="28"/>
                    <w:szCs w:val="28"/>
                  </w:rPr>
                </w:pPr>
                <w:r w:rsidRPr="00006BC8">
                  <w:rPr>
                    <w:b/>
                    <w:bCs/>
                    <w:sz w:val="28"/>
                    <w:szCs w:val="28"/>
                  </w:rPr>
                  <w:t>Country</w:t>
                </w:r>
              </w:p>
            </w:tc>
            <w:tc>
              <w:tcPr>
                <w:tcW w:w="8447" w:type="dxa"/>
                <w:tcBorders>
                  <w:left w:val="single" w:sz="4" w:space="0" w:color="auto"/>
                </w:tcBorders>
                <w:vAlign w:val="center"/>
              </w:tcPr>
              <w:p w14:paraId="5585FC9F" w14:textId="77777777" w:rsidR="00006BC8" w:rsidRPr="00DF0E55" w:rsidRDefault="00000000" w:rsidP="00276038">
                <w:pPr>
                  <w:pStyle w:val="NoSpacing"/>
                  <w:rPr>
                    <w:sz w:val="28"/>
                    <w:szCs w:val="28"/>
                  </w:rPr>
                </w:pPr>
                <w:sdt>
                  <w:sdtPr>
                    <w:alias w:val="Country"/>
                    <w:tag w:val="input_country"/>
                    <w:id w:val="-1883164505"/>
                    <w:placeholder>
                      <w:docPart w:val="2FABE3206BA5A44587085B224C864352"/>
                    </w:placeholder>
                    <w:showingPlcHdr/>
                  </w:sdtPr>
                  <w:sdtContent>
                    <w:r w:rsidR="00006BC8" w:rsidRPr="00D00516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p>
            </w:tc>
          </w:tr>
        </w:tbl>
        <w:p w14:paraId="011B3B53" w14:textId="77777777" w:rsidR="00D06099" w:rsidRDefault="00D06099" w:rsidP="00D06099">
          <w:pPr>
            <w:spacing w:after="0"/>
            <w:rPr>
              <w:b/>
              <w:sz w:val="28"/>
              <w:szCs w:val="28"/>
            </w:rPr>
          </w:pPr>
        </w:p>
        <w:p w14:paraId="0CBF9255" w14:textId="77777777" w:rsidR="00063394" w:rsidRDefault="00063394" w:rsidP="00D06099">
          <w:pPr>
            <w:spacing w:after="0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Practice Area</w:t>
          </w:r>
        </w:p>
        <w:tbl>
          <w:tblPr>
            <w:tblStyle w:val="TableGrid"/>
            <w:tblW w:w="97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31"/>
            <w:gridCol w:w="342"/>
            <w:gridCol w:w="4645"/>
          </w:tblGrid>
          <w:tr w:rsidR="00063394" w14:paraId="5E0EEBE1" w14:textId="77777777" w:rsidTr="00571EE8">
            <w:tc>
              <w:tcPr>
                <w:tcW w:w="4673" w:type="dxa"/>
              </w:tcPr>
              <w:p w14:paraId="2C5D7CAE" w14:textId="77777777" w:rsidR="00063394" w:rsidRPr="00063394" w:rsidRDefault="00063394" w:rsidP="00D06099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EITHER select Practice Area from this drop-down list</w:t>
                </w:r>
              </w:p>
            </w:tc>
            <w:tc>
              <w:tcPr>
                <w:tcW w:w="340" w:type="dxa"/>
              </w:tcPr>
              <w:p w14:paraId="1984EE3A" w14:textId="77777777" w:rsidR="00063394" w:rsidRDefault="00063394" w:rsidP="00D06099">
                <w:pPr>
                  <w:rPr>
                    <w:b/>
                    <w:sz w:val="28"/>
                    <w:szCs w:val="28"/>
                  </w:rPr>
                </w:pPr>
                <w:r w:rsidRPr="0069032D">
                  <w:rPr>
                    <w:rFonts w:ascii="Arial Narrow" w:hAnsi="Arial Narrow"/>
                    <w:b/>
                  </w:rPr>
                  <w:t>►</w:t>
                </w:r>
              </w:p>
            </w:tc>
            <w:tc>
              <w:tcPr>
                <w:tcW w:w="4620" w:type="dxa"/>
                <w:tcBorders>
                  <w:bottom w:val="single" w:sz="4" w:space="0" w:color="auto"/>
                </w:tcBorders>
                <w:tcMar>
                  <w:left w:w="0" w:type="dxa"/>
                  <w:bottom w:w="113" w:type="dxa"/>
                  <w:right w:w="108" w:type="dxa"/>
                </w:tcMar>
              </w:tcPr>
              <w:p w14:paraId="1BB3DC16" w14:textId="77777777" w:rsidR="00063394" w:rsidRDefault="00000000" w:rsidP="00D06099">
                <w:pPr>
                  <w:rPr>
                    <w:b/>
                    <w:sz w:val="28"/>
                    <w:szCs w:val="28"/>
                  </w:rPr>
                </w:pPr>
                <w:sdt>
                  <w:sdtPr>
                    <w:alias w:val="Select Practice "/>
                    <w:tag w:val="dropdown_practice_area"/>
                    <w:id w:val="1649323217"/>
                    <w:placeholder>
                      <w:docPart w:val="9D9E51997D797347B4D5BBA6B715959D"/>
                    </w:placeholder>
                    <w15:color w:val="993300"/>
                    <w:dropDownList>
                      <w:listItem w:displayText="Select practice area here" w:value="Select practice area here"/>
                      <w:listItem w:displayText="Albania - Leading firms" w:value="Albania - Leading firms"/>
                      <w:listItem w:displayText="Algeria - Banking and finance" w:value="Algeria - Banking and finance"/>
                      <w:listItem w:displayText="Algeria - Commercial, corporate and M&amp;A" w:value="Algeria - Commercial, corporate and M&amp;A"/>
                      <w:listItem w:displayText="Algeria - Dispute resolution" w:value="Algeria - Dispute resolution"/>
                      <w:listItem w:displayText="Algeria - Employment" w:value="Algeria - Employment"/>
                      <w:listItem w:displayText="Algeria - Energy" w:value="Algeria - Energy"/>
                      <w:listItem w:displayText="Algeria - Foreign firms" w:value="Algeria - Foreign firms"/>
                      <w:listItem w:displayText="Angola - Local firms" w:value="Angola - Local firms"/>
                      <w:listItem w:displayText="Angola - Foreign firms" w:value="Angola - Foreign firms"/>
                      <w:listItem w:displayText="Armenia - Leading firms" w:value="Armenia - Leading firms"/>
                      <w:listItem w:displayText="Austria - Administrative law and public sector" w:value="Austria - Administrative law and public sector"/>
                      <w:listItem w:displayText="Austria - Banking and finance" w:value="Austria - Banking and finance"/>
                      <w:listItem w:displayText="Austria - Capital markets" w:value="Austria - Capital markets"/>
                      <w:listItem w:displayText="Austria - Commercial, corporate and M&amp;A" w:value="Austria - Commercial, corporate and M&amp;A"/>
                      <w:listItem w:displayText="Austria - Construction" w:value="Austria - Construction"/>
                      <w:listItem w:displayText="Austria - Data privacy and data protection" w:value="Austria - Data privacy and data protection"/>
                      <w:listItem w:displayText="Austria - Dispute resolution: arbitration and mediation" w:value="Austria - Dispute resolution: arbitration and mediation"/>
                      <w:listItem w:displayText="Austria - Dispute resolution: commercial litigation" w:value="Austria - Dispute resolution: commercial litigation"/>
                      <w:listItem w:displayText="Austria - Employment" w:value="Austria - Employment"/>
                      <w:listItem w:displayText="Austria - EU and competition" w:value="Austria - EU and competition"/>
                      <w:listItem w:displayText="Austria - Insolvency and corporate recovery" w:value="Austria - Insolvency and corporate recovery"/>
                      <w:listItem w:displayText="Austria - Intellectual property" w:value="Austria - Intellectual property"/>
                      <w:listItem w:displayText="Austria - Private client" w:value="Austria - Private client"/>
                      <w:listItem w:displayText="Austria - Projects and energy" w:value="Austria - Projects and energy"/>
                      <w:listItem w:displayText="Austria - Public procurement" w:value="Austria - Public procurement"/>
                      <w:listItem w:displayText="Austria - Real estate" w:value="Austria - Real estate"/>
                      <w:listItem w:displayText="Austria - Tax" w:value="Austria - Tax"/>
                      <w:listItem w:displayText="Austria - TMT" w:value="Austria - TMT"/>
                      <w:listItem w:displayText="Austria - White-collar crime" w:value="Austria - White-collar crime"/>
                      <w:listItem w:displayText="Azerbaijan - Leading firms" w:value="Azerbaijan - Leading firms"/>
                      <w:listItem w:displayText="Bahrain - Banking and finance (including Islamic finance)" w:value="Bahrain - Banking and finance (including Islamic finance)"/>
                      <w:listItem w:displayText="Bahrain - Commercial, corporate and M&amp;A" w:value="Bahrain - Commercial, corporate and M&amp;A"/>
                      <w:listItem w:displayText="Bahrain - Dispute resolution" w:value="Bahrain - Dispute resolution"/>
                      <w:listItem w:displayText="Bahrain - Projects and energy" w:value="Bahrain - Projects and energy"/>
                      <w:listItem w:displayText="Bahrain - Real estate and construction" w:value="Bahrain - Real estate and construction"/>
                      <w:listItem w:displayText="Bar in the Middle East - Commercial" w:value="Bar in the Middle East - Commercial"/>
                      <w:listItem w:displayText="Bar in the Middle East - Construction" w:value="Bar in the Middle East - Construction"/>
                      <w:listItem w:displayText="Belgium - Aviation" w:value="Belgium - Aviation"/>
                      <w:listItem w:displayText="Belgium - Banking, finance and capital markets" w:value="Belgium - Banking, finance and capital markets"/>
                      <w:listItem w:displayText="Belgium - Commercial, corporate and M&amp;A: High-end (above €50m)" w:value="Belgium - Commercial, corporate and M&amp;A: High-end (above €50m)"/>
                      <w:listItem w:displayText="Belgium - Commercial, corporate and M&amp;A: Mid-market (below €50m)" w:value="Belgium - Commercial, corporate and M&amp;A: Mid-market (below €50m)"/>
                      <w:listItem w:displayText="Belgium - Competition: Belgian law" w:value="Belgium - Competition: Belgian law"/>
                      <w:listItem w:displayText="Belgium - Competition: EU and global" w:value="Belgium - Competition: EU and global"/>
                      <w:listItem w:displayText="Belgium - Dispute resolution" w:value="Belgium - Dispute resolution"/>
                      <w:listItem w:displayText="Belgium - Employment" w:value="Belgium - Employment"/>
                      <w:listItem w:displayText="Belgium - Environment" w:value="Belgium - Environment"/>
                      <w:listItem w:displayText="Belgium - EU regulatory: Chemicals" w:value="Belgium - EU regulatory: Chemicals"/>
                      <w:listItem w:displayText="Belgium - EU regulatory: Financial services" w:value="Belgium - EU regulatory: Financial services"/>
                      <w:listItem w:displayText="Belgium - EU regulatory: Food" w:value="Belgium - EU regulatory: Food"/>
                      <w:listItem w:displayText="Belgium - EU regulatory: Information technology" w:value="Belgium - EU regulatory: Information technology"/>
                      <w:listItem w:displayText="Belgium - EU regulatory: Pharma, medical devices and biotech" w:value="Belgium - EU regulatory: Pharma, medical devices and biotech"/>
                      <w:listItem w:displayText="Belgium - EU regulatory: Privacy and data protection" w:value="Belgium - EU regulatory: Privacy and data protection"/>
                      <w:listItem w:displayText="Belgium - Fintech" w:value="Belgium - Fintech"/>
                      <w:listItem w:displayText="Belgium - Industry focus: Energy" w:value="Belgium - Industry focus: Energy"/>
                      <w:listItem w:displayText="Belgium - Industry focus: Food" w:value="Belgium - Industry focus: Food"/>
                      <w:listItem w:displayText="Belgium - Industry focus: Healthcare and life sciences" w:value="Belgium - Industry focus: Healthcare and life sciences"/>
                      <w:listItem w:displayText="Belgium - Industry focus: IT and telecoms" w:value="Belgium - Industry focus: IT and telecoms"/>
                      <w:listItem w:displayText="Belgium - Industry focus: Media and entertainment" w:value="Belgium - Industry focus: Media and entertainment"/>
                      <w:listItem w:displayText="Belgium - Industry focus: Retail" w:value="Belgium - Industry focus: Retail"/>
                      <w:listItem w:displayText="Belgium - Industry focus: Transport" w:value="Belgium - Industry focus: Transport"/>
                      <w:listItem w:displayText="Belgium - Insurance" w:value="Belgium - Insurance"/>
                      <w:listItem w:displayText="Belgium - Intellectual property" w:value="Belgium - Intellectual property"/>
                      <w:listItem w:displayText="Belgium - International trade" w:value="Belgium - International trade"/>
                      <w:listItem w:displayText="Belgium - Not-for-profit" w:value="Belgium - Not-for-profit"/>
                      <w:listItem w:displayText="Belgium - Private equity" w:value="Belgium - Private equity"/>
                      <w:listItem w:displayText="Belgium - Real estate and construction" w:value="Belgium - Real estate and construction"/>
                      <w:listItem w:displayText="Belgium - Restructuring and insolvency" w:value="Belgium - Restructuring and insolvency"/>
                      <w:listItem w:displayText="Belgium - Tax" w:value="Belgium - Tax"/>
                      <w:listItem w:displayText="Belgium - White-collar crime" w:value="Belgium - White-collar crime"/>
                      <w:listItem w:displayText="Botswana - Leading firms" w:value="Botswana - Leading firms"/>
                      <w:listItem w:displayText="Bosnia and Herzegovina - Banking, finance and capital markets" w:value="Bosnia and Herzegovina - Banking, finance and capital markets"/>
                      <w:listItem w:displayText="Bosnia and Herzegovina - Commercial, corporate and M&amp;A" w:value="Bosnia and Herzegovina - Commercial, corporate and M&amp;A"/>
                      <w:listItem w:displayText="Bosnia and Herzegovina - Competition" w:value="Bosnia and Herzegovina - Competition"/>
                      <w:listItem w:displayText="Bosnia and Herzegovina - Intellectual property" w:value="Bosnia and Herzegovina - Intellectual property"/>
                      <w:listItem w:displayText="Bosnia and Herzegovina - Real estate, construction and projects" w:value="Bosnia and Herzegovina - Real estate, construction and projects"/>
                      <w:listItem w:displayText="Bulgaria - Banking, finance and capital markets" w:value="Bulgaria - Banking, finance and capital markets"/>
                      <w:listItem w:displayText="Bulgaria - Commercial, corporate and M&amp;A" w:value="Bulgaria - Commercial, corporate and M&amp;A"/>
                      <w:listItem w:displayText="Bulgaria - Dispute resolution" w:value="Bulgaria - Dispute resolution"/>
                      <w:listItem w:displayText="Bulgaria - EU and competition" w:value="Bulgaria - EU and competition"/>
                      <w:listItem w:displayText="Bulgaria - Energy and natural resources" w:value="Bulgaria - Energy and natural resources"/>
                      <w:listItem w:displayText="Bulgaria - Healthcare and life sciences" w:value="Bulgaria - Healthcare and life sciences"/>
                      <w:listItem w:displayText="Bulgaria - Intellectual property" w:value="Bulgaria - Intellectual property"/>
                      <w:listItem w:displayText="Bulgaria - Projects and PPP" w:value="Bulgaria - Projects and PPP"/>
                      <w:listItem w:displayText="Bulgaria - Real estate and construction" w:value="Bulgaria - Real estate and construction"/>
                      <w:listItem w:displayText="Bulgaria - TMT" w:value="Bulgaria - TMT"/>
                      <w:listItem w:displayText="Bulgaria - Transport (including shipping)" w:value="Bulgaria - Transport (including shipping)"/>
                      <w:listItem w:displayText="Burundi - Leading firms" w:value="Burundi - Leading firms"/>
                      <w:listItem w:displayText="Cameroon - Leading firms" w:value="Cameroon - Leading firms"/>
                      <w:listItem w:displayText="Croatia - Banking, finance and capital markets" w:value="Croatia - Banking, finance and capital markets"/>
                      <w:listItem w:displayText="Croatia - Commercial, corporate and M&amp;A" w:value="Croatia - Commercial, corporate and M&amp;A"/>
                      <w:listItem w:displayText="Croatia - Dispute resolution" w:value="Croatia - Dispute resolution"/>
                      <w:listItem w:displayText="Croatia - EU and competition" w:value="Croatia - EU and competition"/>
                      <w:listItem w:displayText="Croatia - Employment" w:value="Croatia - Employment"/>
                      <w:listItem w:displayText="Croatia - Intellectual property" w:value="Croatia - Intellectual property"/>
                      <w:listItem w:displayText="Croatia - Privatisation, projects and energy" w:value="Croatia - Privatisation, projects and energy"/>
                      <w:listItem w:displayText="Croatia - Real estate and construction" w:value="Croatia - Real estate and construction"/>
                      <w:listItem w:displayText="Croatia - Transport (including shipping)" w:value="Croatia - Transport (including shipping)"/>
                      <w:listItem w:displayText="Cyprus - Banking and finance" w:value="Cyprus - Banking and finance"/>
                      <w:listItem w:displayText="Cyprus - Commercial, corporate and M&amp;A" w:value="Cyprus - Commercial, corporate and M&amp;A"/>
                      <w:listItem w:displayText="Cyprus - Dispute resolution" w:value="Cyprus - Dispute resolution"/>
                      <w:listItem w:displayText="Cyprus - EU and competition" w:value="Cyprus - EU and competition"/>
                      <w:listItem w:displayText="Cyprus - Employment" w:value="Cyprus - Employment"/>
                      <w:listItem w:displayText="Cyprus - Intellectual property" w:value="Cyprus - Intellectual property"/>
                      <w:listItem w:displayText="Cyprus - Maritime and admiralty" w:value="Cyprus - Maritime and admiralty"/>
                      <w:listItem w:displayText="Cyprus - Real estate and construction" w:value="Cyprus - Real estate and construction"/>
                      <w:listItem w:displayText="Cyprus - Tax" w:value="Cyprus - Tax"/>
                      <w:listItem w:displayText="Czech Republic - Banking, finance and capital markets" w:value="Czech Republic - Banking, finance and capital markets"/>
                      <w:listItem w:displayText="Czech Republic - Commercial, corporate and M&amp;A" w:value="Czech Republic - Commercial, corporate and M&amp;A"/>
                      <w:listItem w:displayText="Czech Republic - Dispute resolution" w:value="Czech Republic - Dispute resolution"/>
                      <w:listItem w:displayText="Czech Republic - EU and competition" w:value="Czech Republic - EU and competition"/>
                      <w:listItem w:displayText="Czech Republic - Employment" w:value="Czech Republic - Employment"/>
                      <w:listItem w:displayText="Czech Republic - Projects and energy" w:value="Czech Republic - Projects and energy"/>
                      <w:listItem w:displayText="Czech Republic - Intellectual property" w:value="Czech Republic - Intellectual property"/>
                      <w:listItem w:displayText="Czech Republic - Projects and PPP" w:value="Czech Republic - Projects and PPP"/>
                      <w:listItem w:displayText="Czech Republic - Real estate and construction" w:value="Czech Republic - Real estate and construction"/>
                      <w:listItem w:displayText="Czech Republic - TMT" w:value="Czech Republic - TMT"/>
                      <w:listItem w:displayText="Czech Republic - Tax" w:value="Czech Republic - Tax"/>
                      <w:listItem w:displayText="Denmark - Banking and finance" w:value="Denmark - Banking and finance"/>
                      <w:listItem w:displayText="Denmark - Capital markets" w:value="Denmark - Capital markets"/>
                      <w:listItem w:displayText="Denmark - Commercial, corporate and M&amp;A" w:value="Denmark - Commercial, corporate and M&amp;A"/>
                      <w:listItem w:displayText="Denmark - Data privacy and data protection" w:value="Denmark - Data privacy and data protection"/>
                      <w:listItem w:displayText="Denmark - Dispute resolution" w:value="Denmark - Dispute resolution"/>
                      <w:listItem w:displayText="Denmark - Employment" w:value="Denmark - Employment"/>
                      <w:listItem w:displayText="Denmark - Energy" w:value="Denmark - Energy"/>
                      <w:listItem w:displayText="Denmark - Environment" w:value="Denmark - Environment"/>
                      <w:listItem w:displayText="Denmark - EU, competition and public procurement" w:value="Denmark - EU, competition and public procurement"/>
                      <w:listItem w:displayText="Denmark - Information technology" w:value="Denmark - Information technology"/>
                      <w:listItem w:displayText="Denmark - Insolvency" w:value="Denmark - Insolvency"/>
                      <w:listItem w:displayText="Denmark - Insurance" w:value="Denmark - Insurance"/>
                      <w:listItem w:displayText="Denmark - Intellectual property" w:value="Denmark - Intellectual property"/>
                      <w:listItem w:displayText="Denmark - Media and entertainment" w:value="Denmark - Media and entertainment"/>
                      <w:listItem w:displayText="Denmark - Real estate and construction" w:value="Denmark - Real estate and construction"/>
                      <w:listItem w:displayText="Denmark - Shipping and transport" w:value="Denmark - Shipping and transport"/>
                      <w:listItem w:displayText="Denmark - Tax" w:value="Denmark - Tax"/>
                      <w:listItem w:displayText="Denmark - Telecoms" w:value="Denmark - Telecoms"/>
                      <w:listItem w:displayText="Egypt - Banking and finance" w:value="Egypt - Banking and finance"/>
                      <w:listItem w:displayText="Egypt - Commercial, corporate and M&amp;A" w:value="Egypt - Commercial, corporate and M&amp;A"/>
                      <w:listItem w:displayText="Egypt - Dispute resolution: arbitration" w:value="Egypt - Dispute resolution: arbitration"/>
                      <w:listItem w:displayText="Egypt - Dispute resolution: litigation" w:value="Egypt - Dispute resolution: litigation"/>
                      <w:listItem w:displayText="Egypt - Employment" w:value="Egypt - Employment"/>
                      <w:listItem w:displayText="Egypt - Energy" w:value="Egypt - Energy"/>
                      <w:listItem w:displayText="Egypt - Intellectual property" w:value="Egypt - Intellectual property"/>
                      <w:listItem w:displayText="Egypt - Projects and infrastructure" w:value="Egypt - Projects and infrastructure"/>
                      <w:listItem w:displayText="Egypt - Shipping" w:value="Egypt - Shipping"/>
                      <w:listItem w:displayText="Egypt - TMT" w:value="Egypt - TMT"/>
                      <w:listItem w:displayText="Estonia - Banking, finance and capital markets" w:value="Estonia - Banking, finance and capital markets"/>
                      <w:listItem w:displayText="Estonia - Commercial, corporate and M&amp;A" w:value="Estonia - Commercial, corporate and M&amp;A"/>
                      <w:listItem w:displayText="Estonia - Dispute resolution" w:value="Estonia - Dispute resolution"/>
                      <w:listItem w:displayText="Estonia - EU and competition" w:value="Estonia - EU and competition"/>
                      <w:listItem w:displayText="Estonia - Employment" w:value="Estonia - Employment"/>
                      <w:listItem w:displayText="Estonia - Fintech" w:value="Estonia - Fintech"/>
                      <w:listItem w:displayText="Estonia - IP, IT and telecoms" w:value="Estonia - IP, IT and telecoms"/>
                      <w:listItem w:displayText="Estonia - Real estate and construction" w:value="Estonia - Real estate and construction"/>
                      <w:listItem w:displayText="Estonia - Shipping and transport" w:value="Estonia - Shipping and transport"/>
                      <w:listItem w:displayText="Estonia - Tax" w:value="Estonia - Tax"/>
                      <w:listItem w:displayText="Ethiopia - Leading firms" w:value="Ethiopia - Leading firms"/>
                      <w:listItem w:displayText="Finland - Banking and finance" w:value="Finland - Banking and finance"/>
                      <w:listItem w:displayText="Finland - Capital markets" w:value="Finland - Capital markets"/>
                      <w:listItem w:displayText="Finland - Commercial, corporate and M&amp;A" w:value="Finland - Commercial, corporate and M&amp;A"/>
                      <w:listItem w:displayText="Finland - Dispute resolution" w:value="Finland - Dispute resolution"/>
                      <w:listItem w:displayText="Finland - Employment" w:value="Finland - Employment"/>
                      <w:listItem w:displayText="Finland - EU and competition" w:value="Finland - EU and competition"/>
                      <w:listItem w:displayText="Finland - Intellectual property" w:value="Finland - Intellectual property"/>
                      <w:listItem w:displayText="Finland - Maritime and transport" w:value="Finland - Maritime and transport"/>
                      <w:listItem w:displayText="Finland - Real estate and construction" w:value="Finland - Real estate and construction"/>
                      <w:listItem w:displayText="Finland - Tax" w:value="Finland - Tax"/>
                      <w:listItem w:displayText="Finland - TMT" w:value="Finland - TMT"/>
                      <w:listItem w:displayText="France - Administrative and public law" w:value="France - Administrative and public law"/>
                      <w:listItem w:displayText="France - Aviation" w:value="France - Aviation"/>
                      <w:listItem w:displayText="France - Aviation finance" w:value="France - Aviation finance"/>
                      <w:listItem w:displayText="France - Banking and finance: Financial services regulation" w:value="France - Banking and finance: Financial services regulation"/>
                      <w:listItem w:displayText="France - Banking and finance: transactional work" w:value="France - Banking and finance: transactional work"/>
                      <w:listItem w:displayText="France - Capital markets: debt capital markets" w:value="France - Capital markets: debt capital markets"/>
                      <w:listItem w:displayText="France - Capital markets: equity capital markets" w:value="France - Capital markets: equity capital markets"/>
                      <w:listItem w:displayText="France - Compliance" w:value="France - Compliance"/>
                      <w:listItem w:displayText="France - Construction" w:value="France - Construction"/>
                      <w:listItem w:displayText="France - Data privacy and data protection" w:value="France - Data privacy and data protection"/>
                      <w:listItem w:displayText="France - Derivatives and structured finance" w:value="France - Derivatives and structured finance"/>
                      <w:listItem w:displayText="France - Dispute resolution: Commercial litigation" w:value="France - Dispute resolution: Commercial litigation"/>
                      <w:listItem w:displayText="France - Dispute resolution: International arbitration" w:value="France - Dispute resolution: International arbitration"/>
                      <w:listItem w:displayText="France - Dispute resolution: Stock market litigation" w:value="France - Dispute resolution: Stock market litigation"/>
                      <w:listItem w:displayText="France - EU, competition and distribution" w:value="France - EU, competition and distribution"/>
                      <w:listItem w:displayText="France - Employment" w:value="France - Employment"/>
                      <w:listItem w:displayText="France - Environment" w:value="France - Environment"/>
                      <w:listItem w:displayText="France - Industry focus: Energy" w:value="France - Industry focus: Energy"/>
                      <w:listItem w:displayText="France - Industry focus: Food" w:value="France - Industry focus: Food"/>
                      <w:listItem w:displayText="France - Industry focus: Healthcare and life sciences" w:value="France - Industry focus: Healthcare and life sciences"/>
                      <w:listItem w:displayText="France - Industry focus: IT and internet" w:value="France - Industry focus: IT and internet"/>
                      <w:listItem w:displayText="France - Industry focus: Telecoms" w:value="France - Industry focus: Telecoms"/>
                      <w:listItem w:displayText="France - Industry focus: Luxury goods" w:value="France - Industry focus: Luxury goods"/>
                      <w:listItem w:displayText="France - Industry focus: Sport" w:value="France - Industry focus: Sport"/>
                      <w:listItem w:displayText="France - Insurance" w:value="France - Insurance"/>
                      <w:listItem w:displayText="France - Intellectual property: Copyright" w:value="France - Intellectual property: Copyright"/>
                      <w:listItem w:displayText="France - Intellectual property: Patents" w:value="France - Intellectual property: Patents"/>
                      <w:listItem w:displayText="France - Intellectual property: Trade marks and designs" w:value="France - Intellectual property: Trade marks and designs"/>
                      <w:listItem w:displayText="France - Intellectual property: Patent and trade mark attorneys" w:value="France - Intellectual property: Patent and trade mark attorneys"/>
                      <w:listItem w:displayText="France - Media and entertainment" w:value="France - Media and entertainment"/>
                      <w:listItem w:displayText="France - M&amp;A: large to mid-market deals (above €100m)" w:value="France - M&amp;A: large to mid-market deals (above €100m)"/>
                      <w:listItem w:displayText="France - M&amp;A: smaller deals (below €100m)" w:value="France - M&amp;A: smaller deals (below €100m)"/>
                      <w:listItem w:displayText="France - Private equity: Fund formation" w:value="France - Private equity: Fund formation"/>
                      <w:listItem w:displayText="France - Private equity: LBO" w:value="France - Private equity: LBO"/>
                      <w:listItem w:displayText="France - Private equity: venture/growth capital" w:value="France - Private equity: venture/growth capital"/>
                      <w:listItem w:displayText="France - Project finance" w:value="France - Project finance"/>
                      <w:listItem w:displayText="France - Real estate" w:value="France - Real estate"/>
                      <w:listItem w:displayText="France - Restructuring and insolvency" w:value="France - Restructuring and insolvency"/>
                      <w:listItem w:displayText="France - Shipping" w:value="France - Shipping"/>
                      <w:listItem w:displayText="France - Shipping finance" w:value="France - Shipping finance"/>
                      <w:listItem w:displayText="France - Tax: Corporate" w:value="France - Tax: Corporate"/>
                      <w:listItem w:displayText="France - Tax: Private" w:value="France - Tax: Private"/>
                      <w:listItem w:displayText="France - The regions" w:value="France - The regions"/>
                      <w:listItem w:displayText="France - White-collar crime" w:value="France - White-collar crime"/>
                      <w:listItem w:displayText="Georgia - Banking and finance" w:value="Georgia - Banking and finance"/>
                      <w:listItem w:displayText="Georgia - Commercial, corporate and M&amp;A" w:value="Georgia - Commercial, corporate and M&amp;A"/>
                      <w:listItem w:displayText="Georgia - Dispute resolution" w:value="Georgia - Dispute resolution"/>
                      <w:listItem w:displayText="Georgia - Real estate and construction (and projects)" w:value="Georgia - Real estate and construction (and projects)"/>
                      <w:listItem w:displayText="Ghana - Banking and finance" w:value="Ghana - Banking and finance"/>
                      <w:listItem w:displayText="Ghana - Capital markets" w:value="Ghana - Capital markets"/>
                      <w:listItem w:displayText="Ghana - Commercial, corporate and M&amp;A" w:value="Ghana - Commercial, corporate and M&amp;A"/>
                      <w:listItem w:displayText="Ghana - Dispute resolution" w:value="Ghana - Dispute resolution"/>
                      <w:listItem w:displayText="Ghana - Energy" w:value="Ghana - Energy"/>
                      <w:listItem w:displayText="Ghana - Foreign firms" w:value="Ghana - Foreign firms"/>
                      <w:listItem w:displayText="Ghana - Infrastructure projects" w:value="Ghana - Infrastructure projects"/>
                      <w:listItem w:displayText="Gibraltar - Banking and finance" w:value="Gibraltar - Banking and finance"/>
                      <w:listItem w:displayText="Gibraltar - Commercial, corporate and M&amp;A" w:value="Gibraltar - Commercial, corporate and M&amp;A"/>
                      <w:listItem w:displayText="Gibraltar - Dispute resolution" w:value="Gibraltar - Dispute resolution"/>
                      <w:listItem w:displayText="Gibraltar - Fintech" w:value="Gibraltar - Fintech"/>
                      <w:listItem w:displayText="Gibraltar - Gambling law" w:value="Gibraltar - Gambling law"/>
                      <w:listItem w:displayText="Gibraltar - Investment funds" w:value="Gibraltar - Investment funds"/>
                      <w:listItem w:displayText="Gibraltar - Private client" w:value="Gibraltar - Private client"/>
                      <w:listItem w:displayText="Gibraltar - Real estate and construction" w:value="Gibraltar - Real estate and construction"/>
                      <w:listItem w:displayText="Gibraltar - Shipping" w:value="Gibraltar - Shipping"/>
                      <w:listItem w:displayText="Gibraltar - TMT" w:value="Gibraltar - TMT"/>
                      <w:listItem w:displayText="Gibraltar - Tax" w:value="Gibraltar - Tax"/>
                      <w:listItem w:displayText="Greece - Banking, finance and capital markets" w:value="Greece - Banking, finance and capital markets"/>
                      <w:listItem w:displayText="Greece - Commercial, corporate and M&amp;A" w:value="Greece - Commercial, corporate and M&amp;A"/>
                      <w:listItem w:displayText="Greece - Dispute resolution" w:value="Greece - Dispute resolution"/>
                      <w:listItem w:displayText="Greece - EU and competition" w:value="Greece - EU and competition"/>
                      <w:listItem w:displayText="Greece - Employment" w:value="Greece - Employment"/>
                      <w:listItem w:displayText="Greece - Energy" w:value="Greece - Energy"/>
                      <w:listItem w:displayText="Greece - Insurance" w:value="Greece - Insurance"/>
                      <w:listItem w:displayText="Greece - Intellectual property" w:value="Greece - Intellectual property"/>
                      <w:listItem w:displayText="Greece - Projects and privatisation" w:value="Greece - Projects and privatisation"/>
                      <w:listItem w:displayText="Greece - Real estate and construction" w:value="Greece - Real estate and construction"/>
                      <w:listItem w:displayText="Greece - Restructuring and insolvency" w:value="Greece - Restructuring and insolvency"/>
                      <w:listItem w:displayText="Greece - Shipping finance" w:value="Greece - Shipping finance"/>
                      <w:listItem w:displayText="Greece - Shipping litigation" w:value="Greece - Shipping litigation"/>
                      <w:listItem w:displayText="Greece - TMT" w:value="Greece - TMT"/>
                      <w:listItem w:displayText="Greece - Tax" w:value="Greece - Tax"/>
                      <w:listItem w:displayText="Greece - White-collar crime" w:value="Greece - White-collar crime"/>
                      <w:listItem w:displayText="Greenland - Foreign firms" w:value="Greenland - Foreign firms"/>
                      <w:listItem w:displayText="Greenland - Local firms" w:value="Greenland - Local firms"/>
                      <w:listItem w:displayText="Hungary - Banking, finance and capital markets" w:value="Hungary - Banking, finance and capital markets"/>
                      <w:listItem w:displayText="Hungary - Competition" w:value="Hungary - Competition"/>
                      <w:listItem w:displayText="Hungary - Commercial, corporate and M&amp;A" w:value="Hungary - Commercial, corporate and M&amp;A"/>
                      <w:listItem w:displayText="Hungary - Data privacy and data protection" w:value="Hungary - Data privacy and data protection"/>
                      <w:listItem w:displayText="Hungary - Dispute resolution" w:value="Hungary - Dispute resolution"/>
                      <w:listItem w:displayText="Hungary - Employment" w:value="Hungary - Employment"/>
                      <w:listItem w:displayText="Hungary - Intellectual property" w:value="Hungary - Intellectual property"/>
                      <w:listItem w:displayText="Hungary - Projects and energy" w:value="Hungary - Projects and energy"/>
                      <w:listItem w:displayText="Hungary - Real estate and construction" w:value="Hungary - Real estate and construction"/>
                      <w:listItem w:displayText="Hungary - TMT" w:value="Hungary - TMT"/>
                      <w:listItem w:displayText="Hungary - Tax" w:value="Hungary - Tax"/>
                      <w:listItem w:displayText="Iceland - Banking, finance and capital markets" w:value="Iceland - Banking, finance and capital markets"/>
                      <w:listItem w:displayText="Iceland - Commercial, corporate and M&amp;A" w:value="Iceland - Commercial, corporate and M&amp;A"/>
                      <w:listItem w:displayText="Iceland - Dispute resolution" w:value="Iceland - Dispute resolution"/>
                      <w:listItem w:displayText="Iceland - EEA and competition" w:value="Iceland - EEA and competition"/>
                      <w:listItem w:displayText="Iceland - Employment" w:value="Iceland - Employment"/>
                      <w:listItem w:displayText="Iceland - Maritime and transport" w:value="Iceland - Maritime and transport"/>
                      <w:listItem w:displayText="Iceland - Real estate and construction" w:value="Iceland - Real estate and construction"/>
                      <w:listItem w:displayText="Iceland - Restructuring and insolvency" w:value="Iceland - Restructuring and insolvency"/>
                      <w:listItem w:displayText="Iceland - Tax" w:value="Iceland - Tax"/>
                      <w:listItem w:displayText="Iceland - TMT and IP" w:value="Iceland - TMT and IP"/>
                      <w:listItem w:displayText="Iran - Leading firms" w:value="Iran - Leading firms"/>
                      <w:listItem w:displayText="Iraq - Leading firms" w:value="Iraq - Leading firms"/>
                      <w:listItem w:displayText="Ireland - Asset finance" w:value="Ireland - Asset finance"/>
                      <w:listItem w:displayText="Ireland - Banking and finance" w:value="Ireland - Banking and finance"/>
                      <w:listItem w:displayText="Ireland - Capital markets" w:value="Ireland - Capital markets"/>
                      <w:listItem w:displayText="Ireland - Construction" w:value="Ireland - Construction"/>
                      <w:listItem w:displayText="Ireland - Commercial, corporate and M&amp;A" w:value="Ireland - Commercial, corporate and M&amp;A"/>
                      <w:listItem w:displayText="Ireland - Data privacy and data protection" w:value="Ireland - Data privacy and data protection"/>
                      <w:listItem w:displayText="Ireland - Dispute resolution" w:value="Ireland - Dispute resolution"/>
                      <w:listItem w:displayText="Ireland - EU and competition" w:value="Ireland - EU and competition"/>
                      <w:listItem w:displayText="Ireland - Energy and natural resources" w:value="Ireland - Energy and natural resources"/>
                      <w:listItem w:displayText="Ireland - Employment" w:value="Ireland - Employment"/>
                      <w:listItem w:displayText="Ireland - Fintech" w:value="Ireland - Fintech"/>
                      <w:listItem w:displayText="Ireland - Healthcare and life sciences" w:value="Ireland - Healthcare and life sciences"/>
                      <w:listItem w:displayText="Ireland - Information technology" w:value="Ireland - Information technology"/>
                      <w:listItem w:displayText="Ireland - Insolvency and corporate restructuring" w:value="Ireland - Insolvency and corporate restructuring"/>
                      <w:listItem w:displayText="Ireland - Insurance" w:value="Ireland - Insurance"/>
                      <w:listItem w:displayText="Ireland - Intellectual property" w:value="Ireland - Intellectual property"/>
                      <w:listItem w:displayText="Ireland - Investment funds" w:value="Ireland - Investment funds"/>
                      <w:listItem w:displayText="Ireland - Media and entertainment" w:value="Ireland - Media and entertainment"/>
                      <w:listItem w:displayText="Ireland - Pensions and employee benefits" w:value="Ireland - Pensions and employee benefits"/>
                      <w:listItem w:displayText="Ireland - Planning and environment" w:value="Ireland - Planning and environment"/>
                      <w:listItem w:displayText="Ireland - Projects and PPP" w:value="Ireland - Projects and PPP"/>
                      <w:listItem w:displayText="Ireland - Public sector" w:value="Ireland - Public sector"/>
                      <w:listItem w:displayText="Ireland - Real estate" w:value="Ireland - Real estate"/>
                      <w:listItem w:displayText="Ireland - Tax" w:value="Ireland - Tax"/>
                      <w:listItem w:displayText="Ireland - Telecoms" w:value="Ireland - Telecoms"/>
                      <w:listItem w:displayText="Ireland - Transport" w:value="Ireland - Transport"/>
                      <w:listItem w:displayText="Ireland - White-collar crime" w:value="Ireland - White-collar crime"/>
                      <w:listItem w:displayText="Israel - Banking and finance" w:value="Israel - Banking and finance"/>
                      <w:listItem w:displayText="Israel - Capital markets" w:value="Israel - Capital markets"/>
                      <w:listItem w:displayText="Israel - Commercial, corporate and M&amp;A" w:value="Israel - Commercial, corporate and M&amp;A"/>
                      <w:listItem w:displayText="Israel - Competition" w:value="Israel - Competition"/>
                      <w:listItem w:displayText="Israel - Dispute resolution: class actions (including derivative actions)" w:value="Israel - Dispute resolution: class actions (including derivative actions)"/>
                      <w:listItem w:displayText="Israel - Dispute resolution: local litigation and arbitration" w:value="Israel - Dispute resolution: local litigation and arbitration"/>
                      <w:listItem w:displayText="Israel - Dispute resolution: mediation and international arbitration" w:value="Israel - Dispute resolution: mediation and international arbitration"/>
                      <w:listItem w:displayText="Israel - Employment" w:value="Israel - Employment"/>
                      <w:listItem w:displayText="Israel - Energy" w:value="Israel - Energy"/>
                      <w:listItem w:displayText="Israel - Healthcare and life sciences" w:value="Israel - Healthcare and life sciences"/>
                      <w:listItem w:displayText="Israel - Hi-tech and start-ups" w:value="Israel - Hi-tech and start-ups"/>
                      <w:listItem w:displayText="Israel - Infrastructure" w:value="Israel - Infrastructure"/>
                      <w:listItem w:displayText="Israel - Insurance" w:value="Israel - Insurance"/>
                      <w:listItem w:displayText="Israel - Intellectual property: commercial/transactions" w:value="Israel - Intellectual property: commercial/transactions"/>
                      <w:listItem w:displayText="Israel - Intellectual property: disputes" w:value="Israel - Intellectual property: disputes"/>
                      <w:listItem w:displayText="Israel - Intellectual property: filing/prosecution" w:value="Israel - Intellectual property: filing/prosecution"/>
                      <w:listItem w:displayText="Israel - Investment and venture capital funds" w:value="Israel - Investment and venture capital funds"/>
                      <w:listItem w:displayText="Israel - Planning and zoning" w:value="Israel - Planning and zoning"/>
                      <w:listItem w:displayText="Israel - Real estate and construction" w:value="Israel - Real estate and construction"/>
                      <w:listItem w:displayText="Israel - Restructuring and insolvency" w:value="Israel - Restructuring and insolvency"/>
                      <w:listItem w:displayText="Israel - Tax" w:value="Israel - Tax"/>
                      <w:listItem w:displayText="Israel - Telecoms and media" w:value="Israel - Telecoms and media"/>
                      <w:listItem w:displayText="Israel - Transport" w:value="Israel - Transport"/>
                      <w:listItem w:displayText="Israel - White-collar crime" w:value="Israel - White-collar crime"/>
                      <w:listItem w:displayText="Italy - Administrative and public law" w:value="Italy - Administrative and public law"/>
                      <w:listItem w:displayText="Italy - Banking and finance: Financial services regulation" w:value="Italy - Banking and finance: Financial services regulation"/>
                      <w:listItem w:displayText="Italy - Banking and finance: Borrower side" w:value="Italy - Banking and finance: Borrower side"/>
                      <w:listItem w:displayText="Italy - Banking and finance: Lender or arranger side" w:value="Italy - Banking and finance: Lender or arranger side"/>
                      <w:listItem w:displayText="Italy - Capital markets: Debt" w:value="Italy - Capital markets: Debt"/>
                      <w:listItem w:displayText="Italy - Capital markets: Equity" w:value="Italy - Capital markets: Equity"/>
                      <w:listItem w:displayText="Italy - Commercial, corporate and M&amp;A: High-end (above €100m)" w:value="Italy - Commercial, corporate and M&amp;A: High-end (above €100m)"/>
                      <w:listItem w:displayText="Italy - Commercial, corporate and M&amp;A: Mid-market (below €100m)" w:value="Italy - Commercial, corporate and M&amp;A: Mid-market (below €100m)"/>
                      <w:listItem w:displayText="Italy - Compliance" w:value="Italy - Compliance"/>
                      <w:listItem w:displayText="Italy - Data privacy and data protection" w:value="Italy - Data privacy and data protection"/>
                      <w:listItem w:displayText="Italy - Dispute resolution" w:value="Italy - Dispute resolution"/>
                      <w:listItem w:displayText="Italy - EU and competition law" w:value="Italy - EU and competition law"/>
                      <w:listItem w:displayText="Italy - Employment" w:value="Italy - Employment"/>
                      <w:listItem w:displayText="Italy - Industry focus: Energy" w:value="Italy - Industry focus: Energy"/>
                      <w:listItem w:displayText="Italy - Industry focus: Food" w:value="Italy - Industry focus: Food"/>
                      <w:listItem w:displayText="Italy - Industry focus: Healthcare and life sciences" w:value="Italy - Industry focus: Healthcare and life sciences"/>
                      <w:listItem w:displayText="Italy - Industry focus: Luxury goods" w:value="Italy - Industry focus: Luxury goods"/>
                      <w:listItem w:displayText="Italy - Industry focus: Manufacturing" w:value="Italy - Industry focus: Manufacturing"/>
                      <w:listItem w:displayText="Italy - Industry focus: Retail" w:value="Italy - Industry focus: Retail"/>
                      <w:listItem w:displayText="Italy - Industry focus: Sport" w:value="Italy - Industry focus: Sport"/>
                      <w:listItem w:displayText="Italy - Industry focus: TMT" w:value="Italy - Industry focus: TMT"/>
                      <w:listItem w:displayText="Italy - Intellectual property" w:value="Italy - Intellectual property"/>
                      <w:listItem w:displayText="Italy - IP: copyright" w:value="Italy - IP: copyright"/>
                      <w:listItem w:displayText="Italy - Investment funds" w:value="Italy - Investment funds"/>
                      <w:listItem w:displayText="Italy - Private equity" w:value="Italy - Private equity"/>
                      <w:listItem w:displayText="Italy - Real estate and construction" w:value="Italy - Real estate and construction"/>
                      <w:listItem w:displayText="Italy - Restructuring and insolvency" w:value="Italy - Restructuring and insolvency"/>
                      <w:listItem w:displayText="Italy - Shipping" w:value="Italy - Shipping"/>
                      <w:listItem w:displayText="Italy - Tax" w:value="Italy - Tax"/>
                      <w:listItem w:displayText="Italy - White-collar crime" w:value="Italy - White-collar crime"/>
                      <w:listItem w:displayText="Italy - Bologna: Leading firms" w:value="Italy - Bologna: Leading firms"/>
                      <w:listItem w:displayText="Italy - Genoa: Leading firms" w:value="Italy - Genoa: Leading firms"/>
                      <w:listItem w:displayText="Italy - Naples: Leading firms" w:value="Italy - Naples: Leading firms"/>
                      <w:listItem w:displayText="Italy - Padua: Leading firms" w:value="Italy - Padua: Leading firms"/>
                      <w:listItem w:displayText="Italy - Turin: Leading firms" w:value="Italy - Turin: Leading firms"/>
                      <w:listItem w:displayText="Ivory Coast - Leading firms" w:value="Ivory Coast - Leading firms"/>
                      <w:listItem w:displayText="Jordan - Commercial, corporate and M&amp;A" w:value="Jordan - Commercial, corporate and M&amp;A"/>
                      <w:listItem w:displayText="Jordan - Dispute resolution" w:value="Jordan - Dispute resolution"/>
                      <w:listItem w:displayText="Jordan - Projects and energy" w:value="Jordan - Projects and energy"/>
                      <w:listItem w:displayText="Kazakhstan - Banking, finance and capital markets" w:value="Kazakhstan - Banking, finance and capital markets"/>
                      <w:listItem w:displayText="Kazakhstan - Commercial, corporate and M&amp;A" w:value="Kazakhstan - Commercial, corporate and M&amp;A"/>
                      <w:listItem w:displayText="Kazakhstan - Dispute resolution" w:value="Kazakhstan - Dispute resolution"/>
                      <w:listItem w:displayText="Kazakhstan - Energy and natural resources" w:value="Kazakhstan - Energy and natural resources"/>
                      <w:listItem w:displayText="Kazakhstan - IP and TMT" w:value="Kazakhstan - IP and TMT"/>
                      <w:listItem w:displayText="Kazakhstan - Real estate and construction (including projects)" w:value="Kazakhstan - Real estate and construction (including projects)"/>
                      <w:listItem w:displayText="Kazakhstan - Tax and customs" w:value="Kazakhstan - Tax and customs"/>
                      <w:listItem w:displayText="Kenya - Banking, finance and capital markets" w:value="Kenya - Banking, finance and capital markets"/>
                      <w:listItem w:displayText="Kenya - Commercial, corporate and M&amp;A" w:value="Kenya - Commercial, corporate and M&amp;A"/>
                      <w:listItem w:displayText="Kenya - Dispute resolution" w:value="Kenya - Dispute resolution"/>
                      <w:listItem w:displayText="Kenya - Employment" w:value="Kenya - Employment"/>
                      <w:listItem w:displayText="Kenya - Projects and privatisation" w:value="Kenya - Projects and privatisation"/>
                      <w:listItem w:displayText="Kenya - Real estate and construction" w:value="Kenya - Real estate and construction"/>
                      <w:listItem w:displayText="Kosovo - Leading firms" w:value="Kosovo - Leading firms"/>
                      <w:listItem w:displayText="Kuwait - Banking and finance" w:value="Kuwait - Banking and finance"/>
                      <w:listItem w:displayText="Kuwait - Commercial, corporate and M&amp;A" w:value="Kuwait - Commercial, corporate and M&amp;A"/>
                      <w:listItem w:displayText="Kuwait - Dispute resolution" w:value="Kuwait - Dispute resolution"/>
                      <w:listItem w:displayText="Kuwait - Intellectual property" w:value="Kuwait - Intellectual property"/>
                      <w:listItem w:displayText="Kuwait - Oil and gas" w:value="Kuwait - Oil and gas"/>
                      <w:listItem w:displayText="Kuwait - Projects and privatisation" w:value="Kuwait - Projects and privatisation"/>
                      <w:listItem w:displayText="Latvia - Banking, finance and capital markets" w:value="Latvia - Banking, finance and capital markets"/>
                      <w:listItem w:displayText="Latvia - Commercial, corporate and M&amp;A" w:value="Latvia - Commercial, corporate and M&amp;A"/>
                      <w:listItem w:displayText="Latvia - Dispute resolution" w:value="Latvia - Dispute resolution"/>
                      <w:listItem w:displayText="Latvia - EU and competition" w:value="Latvia - EU and competition"/>
                      <w:listItem w:displayText="Latvia - Employment" w:value="Latvia - Employment"/>
                      <w:listItem w:displayText="Latvia - IP, IT and telecoms" w:value="Latvia - IP, IT and telecoms"/>
                      <w:listItem w:displayText="Latvia - Real estate and construction" w:value="Latvia - Real estate and construction"/>
                      <w:listItem w:displayText="Latvia - Shipping and transport" w:value="Latvia - Shipping and transport"/>
                      <w:listItem w:displayText="Latvia - Tax" w:value="Latvia - Tax"/>
                      <w:listItem w:displayText="Lebanon - Banking, finance and capital markets" w:value="Lebanon - Banking, finance and capital markets"/>
                      <w:listItem w:displayText="Lebanon - Commercial, corporate and M&amp;A" w:value="Lebanon - Commercial, corporate and M&amp;A"/>
                      <w:listItem w:displayText="Lebanon - Dispute resolution" w:value="Lebanon - Dispute resolution"/>
                      <w:listItem w:displayText="Lebanon - Real estate and construction (including projects)" w:value="Lebanon - Real estate and construction (including projects)"/>
                      <w:listItem w:displayText="Lebanon - Tax" w:value="Lebanon - Tax"/>
                      <w:listItem w:displayText="Libya - Leading firms" w:value="Libya - Leading firms"/>
                      <w:listItem w:displayText="Liechtenstein - Banking and finance" w:value="Liechtenstein - Banking and finance"/>
                      <w:listItem w:displayText="Liechtenstein - Commercial, corporate and M&amp;A" w:value="Liechtenstein - Commercial, corporate and M&amp;A"/>
                      <w:listItem w:displayText="Liechtenstein - Dispute resolution" w:value="Liechtenstein - Dispute resolution"/>
                      <w:listItem w:displayText="Lithuania - Banking, finance and capital markets" w:value="Lithuania - Banking, finance and capital markets"/>
                      <w:listItem w:displayText="Lithuania - Commercial, corporate and M&amp;A" w:value="Lithuania - Commercial, corporate and M&amp;A"/>
                      <w:listItem w:displayText="Lithuania - Dispute resolution" w:value="Lithuania - Dispute resolution"/>
                      <w:listItem w:displayText="Lithuania - EU and competition" w:value="Lithuania - EU and competition"/>
                      <w:listItem w:displayText="Lithuania - Employment" w:value="Lithuania - Employment"/>
                      <w:listItem w:displayText="Lithuania - Fintech" w:value="Lithuania - Fintech"/>
                      <w:listItem w:displayText="Lithuania - Intellectual property" w:value="Lithuania - Intellectual property"/>
                      <w:listItem w:displayText="Lithuania - Projects and energy" w:value="Lithuania - Projects and energy"/>
                      <w:listItem w:displayText="Lithuania - Real estate and construction" w:value="Lithuania - Real estate and construction"/>
                      <w:listItem w:displayText="Lithuania - Shipping and transport" w:value="Lithuania - Shipping and transport"/>
                      <w:listItem w:displayText="Lithuania - TMT" w:value="Lithuania - TMT"/>
                      <w:listItem w:displayText="Lithuania - Tax" w:value="Lithuania - Tax"/>
                      <w:listItem w:displayText="Luxembourg - Banking, finance and capital markets" w:value="Luxembourg - Banking, finance and capital markets"/>
                      <w:listItem w:displayText="Luxembourg - Commercial, corporate and M&amp;A" w:value="Luxembourg - Commercial, corporate and M&amp;A"/>
                      <w:listItem w:displayText="Luxembourg - Dispute resolution" w:value="Luxembourg - Dispute resolution"/>
                      <w:listItem w:displayText="Luxembourg - Employment" w:value="Luxembourg - Employment"/>
                      <w:listItem w:displayText="Luxembourg - Fintech" w:value="Luxembourg - Fintech"/>
                      <w:listItem w:displayText="Luxembourg - Insurance" w:value="Luxembourg - Insurance"/>
                      <w:listItem w:displayText="Luxembourg - Investment funds" w:value="Luxembourg - Investment funds"/>
                      <w:listItem w:displayText="Luxembourg - IP and IT" w:value="Luxembourg - IP and IT"/>
                      <w:listItem w:displayText="Luxembourg - Private equity" w:value="Luxembourg - Private equity"/>
                      <w:listItem w:displayText="Luxembourg - Real estate and construction" w:value="Luxembourg - Real estate and construction"/>
                      <w:listItem w:displayText="Luxembourg - Tax" w:value="Luxembourg - Tax"/>
                      <w:listItem w:displayText="Malta - Aviation" w:value="Malta - Aviation"/>
                      <w:listItem w:displayText="Malta - Banking, finance and capital markets" w:value="Malta - Banking, finance and capital markets"/>
                      <w:listItem w:displayText="Malta - Commercial, corporate and M&amp;A" w:value="Malta - Commercial, corporate and M&amp;A"/>
                      <w:listItem w:displayText="Malta - Dispute resolution" w:value="Malta - Dispute resolution"/>
                      <w:listItem w:displayText="Malta - Fintech" w:value="Malta - Fintech"/>
                      <w:listItem w:displayText="Malta - Gaming law" w:value="Malta - Gaming law"/>
                      <w:listItem w:displayText="Malta - Investment funds" w:value="Malta - Investment funds"/>
                      <w:listItem w:displayText="Malta - Intellectual property" w:value="Malta - Intellectual property"/>
                      <w:listItem w:displayText="Malta - Private client" w:value="Malta - Private client"/>
                      <w:listItem w:displayText="Malta - Real estate" w:value="Malta - Real estate"/>
                      <w:listItem w:displayText="Malta - Shipping" w:value="Malta - Shipping"/>
                      <w:listItem w:displayText="Mauritius - Leading firms" w:value="Mauritius - Leading firms"/>
                      <w:listItem w:displayText="Mauritius - Barristers - Commercial disputes" w:value="Mauritius - Barristers - Commercial disputes"/>
                      <w:listItem w:displayText="Moldova - Leading firms" w:value="Moldova - Leading firms"/>
                      <w:listItem w:displayText="Monaco - Commercial, corporate and M&amp;A – Law firms" w:value="Monaco - Commercial, corporate and M&amp;A – Law firms"/>
                      <w:listItem w:displayText="Monaco - Commercial, corporate and M&amp;A – Legal advisers" w:value="Monaco - Commercial, corporate and M&amp;A – Legal advisers"/>
                      <w:listItem w:displayText="Monaco - Private client - Law firms" w:value="Monaco - Private client - Law firms"/>
                      <w:listItem w:displayText="Montenegro - Leading firms" w:value="Montenegro - Leading firms"/>
                      <w:listItem w:displayText="Morocco - Banking, finance and capital markets" w:value="Morocco - Banking, finance and capital markets"/>
                      <w:listItem w:displayText="Morocco - Commercial, corporate and M&amp;A" w:value="Morocco - Commercial, corporate and M&amp;A"/>
                      <w:listItem w:displayText="Morocco - Dispute resolution" w:value="Morocco - Dispute resolution"/>
                      <w:listItem w:displayText="Morocco - Employment" w:value="Morocco - Employment"/>
                      <w:listItem w:displayText="Morocco - Foreign firms" w:value="Morocco - Foreign firms"/>
                      <w:listItem w:displayText="Morocco - Projects and public law" w:value="Morocco - Projects and public law"/>
                      <w:listItem w:displayText="Morocco - Tax" w:value="Morocco - Tax"/>
                      <w:listItem w:displayText="Morocco - Tourism and real estate" w:value="Morocco - Tourism and real estate"/>
                      <w:listItem w:displayText="Mozambique - Local firms" w:value="Mozambique - Local firms"/>
                      <w:listItem w:displayText="Mozambique - Foreign firms" w:value="Mozambique - Foreign firms"/>
                      <w:listItem w:displayText="Netherlands - Banking and finance: Asset finance and structured finance" w:value="Netherlands - Banking and finance: Asset finance and structured finance"/>
                      <w:listItem w:displayText="Netherlands - Banking and finance: Borrower side" w:value="Netherlands - Banking and finance: Borrower side"/>
                      <w:listItem w:displayText="Netherlands - Banking and finance: Financial services regulation" w:value="Netherlands - Banking and finance: Financial services regulation"/>
                      <w:listItem w:displayText="Netherlands - Banking and finance: Lender or arranger side" w:value="Netherlands - Banking and finance: Lender or arranger side"/>
                      <w:listItem w:displayText="Netherlands - Capital markets: Debt" w:value="Netherlands - Capital markets: Debt"/>
                      <w:listItem w:displayText="Netherlands - Capital markets: Equity" w:value="Netherlands - Capital markets: Equity"/>
                      <w:listItem w:displayText="Netherlands - Commercial, corporate and M&amp;A: High-end (above €100m)" w:value="Netherlands - Commercial, corporate and M&amp;A: High-end (above €100m)"/>
                      <w:listItem w:displayText="Netherlands - Commercial, corporate and M&amp;A: Mid-market (below €100m)" w:value="Netherlands - Commercial, corporate and M&amp;A: Mid-market (below €100m)"/>
                      <w:listItem w:displayText="Netherlands - Construction" w:value="Netherlands - Construction"/>
                      <w:listItem w:displayText="Netherlands - Data privacy and data protection" w:value="Netherlands - Data privacy and data protection"/>
                      <w:listItem w:displayText="Netherlands - Dispute resolution: Arbitration" w:value="Netherlands - Dispute resolution: Arbitration"/>
                      <w:listItem w:displayText="Netherlands - Dispute resolution: Collective redress" w:value="Netherlands - Dispute resolution: Collective redress"/>
                      <w:listItem w:displayText="Netherlands - Dispute resolution: Commercial litigation" w:value="Netherlands - Dispute resolution: Commercial litigation"/>
                      <w:listItem w:displayText="Netherlands - Dispute resolution: Mediation" w:value="Netherlands - Dispute resolution: Mediation"/>
                      <w:listItem w:displayText="Netherlands - Employment" w:value="Netherlands - Employment"/>
                      <w:listItem w:displayText="Netherlands - Energy" w:value="Netherlands - Energy"/>
                      <w:listItem w:displayText="Netherlands - Environment and planning" w:value="Netherlands - Environment and planning"/>
                      <w:listItem w:displayText="Netherlands - EU and competition" w:value="Netherlands - EU and competition"/>
                      <w:listItem w:displayText="Netherlands - Fintech" w:value="Netherlands - Fintech"/>
                      <w:listItem w:displayText="Netherlands - Industry focus: Food" w:value="Netherlands - Industry focus: Food"/>
                      <w:listItem w:displayText="Netherlands - Industry focus: Healthcare and life sciences" w:value="Netherlands - Industry focus: Healthcare and life sciences"/>
                      <w:listItem w:displayText="Netherlands - Industry focus: Information technology" w:value="Netherlands - Industry focus: Information technology"/>
                      <w:listItem w:displayText="Netherlands - Industry focus: Media and entertainment" w:value="Netherlands - Industry focus: Media and entertainment"/>
                      <w:listItem w:displayText="Netherlands - Industry focus: Retail" w:value="Netherlands - Industry focus: Retail"/>
                      <w:listItem w:displayText="Netherlands - Industry focus: Telecoms" w:value="Netherlands - Industry focus: Telecoms"/>
                      <w:listItem w:displayText="Netherlands - Insurance" w:value="Netherlands - Insurance"/>
                      <w:listItem w:displayText="Netherlands - Intellectual property: Patents" w:value="Netherlands - Intellectual property: Patents"/>
                      <w:listItem w:displayText="Netherlands - Intellectual property: Trade marks, copyrights and design rights" w:value="Netherlands - Intellectual property: Trade marks, copyrights and design rights"/>
                      <w:listItem w:displayText="Netherlands - International business reorganisations" w:value="Netherlands - International business reorganisations"/>
                      <w:listItem w:displayText="Netherlands - Investment funds" w:value="Netherlands - Investment funds"/>
                      <w:listItem w:displayText="Netherlands - Private equity" w:value="Netherlands - Private equity"/>
                      <w:listItem w:displayText="Netherlands - Project finance" w:value="Netherlands - Project finance"/>
                      <w:listItem w:displayText="Netherlands - Real estate" w:value="Netherlands - Real estate"/>
                      <w:listItem w:displayText="Netherlands - Restructuring and insolvency" w:value="Netherlands - Restructuring and insolvency"/>
                      <w:listItem w:displayText="Netherlands - Tax" w:value="Netherlands - Tax"/>
                      <w:listItem w:displayText="Netherlands - Transport" w:value="Netherlands - Transport"/>
                      <w:listItem w:displayText="Netherlands - White-collar crime" w:value="Netherlands - White-collar crime"/>
                      <w:listItem w:displayText="Nigeria - Banking, finance and capital markets" w:value="Nigeria - Banking, finance and capital markets"/>
                      <w:listItem w:displayText="Nigeria - Commercial, corporate and M&amp;A" w:value="Nigeria - Commercial, corporate and M&amp;A"/>
                      <w:listItem w:displayText="Nigeria - Dispute resolution" w:value="Nigeria - Dispute resolution"/>
                      <w:listItem w:displayText="Nigeria - Energy and natural resources" w:value="Nigeria - Energy and natural resources"/>
                      <w:listItem w:displayText="Nigeria - Real estate and construction" w:value="Nigeria - Real estate and construction"/>
                      <w:listItem w:displayText="Nigeria - Shipping and transport" w:value="Nigeria - Shipping and transport"/>
                      <w:listItem w:displayText="North Macedonia - Leading firms" w:value="North Macedonia - Leading firms"/>
                      <w:listItem w:displayText="Norway - Banking and finance (including shipping finance)" w:value="Norway - Banking and finance (including shipping finance)"/>
                      <w:listItem w:displayText="Norway - Capital markets" w:value="Norway - Capital markets"/>
                      <w:listItem w:displayText="Norway - Commercial, corporate and M&amp;A" w:value="Norway - Commercial, corporate and M&amp;A"/>
                      <w:listItem w:displayText="Norway - Construction" w:value="Norway - Construction"/>
                      <w:listItem w:displayText="Norway - Dispute resolution" w:value="Norway - Dispute resolution"/>
                      <w:listItem w:displayText="Norway - Electricity and renewable energy" w:value="Norway - Electricity and renewable energy"/>
                      <w:listItem w:displayText="Norway - Employment" w:value="Norway - Employment"/>
                      <w:listItem w:displayText="Norway - EU and competition" w:value="Norway - EU and competition"/>
                      <w:listItem w:displayText="Norway - Fishing and aquaculture" w:value="Norway - Fishing and aquaculture"/>
                      <w:listItem w:displayText="Norway - Insolvency and corporate recovery" w:value="Norway - Insolvency and corporate recovery"/>
                      <w:listItem w:displayText="Norway - Insurance" w:value="Norway - Insurance"/>
                      <w:listItem w:displayText="Norway - Intellectual property" w:value="Norway - Intellectual property"/>
                      <w:listItem w:displayText="Norway - Offshore construction" w:value="Norway - Offshore construction"/>
                      <w:listItem w:displayText="Norway - Oil and gas" w:value="Norway - Oil and gas"/>
                      <w:listItem w:displayText="Norway - Public procurement" w:value="Norway - Public procurement"/>
                      <w:listItem w:displayText="Norway - Real estate" w:value="Norway - Real estate"/>
                      <w:listItem w:displayText="Norway - Regulatory, compliance and investigations" w:value="Norway - Regulatory, compliance and investigations"/>
                      <w:listItem w:displayText="Norway - Shipping and maritime law" w:value="Norway - Shipping and maritime law"/>
                      <w:listItem w:displayText="Norway - Tax" w:value="Norway - Tax"/>
                      <w:listItem w:displayText="Norway - TMT" w:value="Norway - TMT"/>
                      <w:listItem w:displayText="Oman - Banking and finance" w:value="Oman - Banking and finance"/>
                      <w:listItem w:displayText="Oman - Commercial, corporate and M&amp;A" w:value="Oman - Commercial, corporate and M&amp;A"/>
                      <w:listItem w:displayText="Oman - Dispute resolution" w:value="Oman - Dispute resolution"/>
                      <w:listItem w:displayText="Oman - Projects and energy" w:value="Oman - Projects and energy"/>
                      <w:listItem w:displayText="Oman - Real estate and construction" w:value="Oman - Real estate and construction"/>
                      <w:listItem w:displayText="Oman - Shipping" w:value="Oman - Shipping"/>
                      <w:listItem w:displayText="Poland - Banking and finance" w:value="Poland - Banking and finance"/>
                      <w:listItem w:displayText="Poland - Capital markets" w:value="Poland - Capital markets"/>
                      <w:listItem w:displayText="Poland - Commercial, corporate and M&amp;A: High-end (above €30m)" w:value="Poland - Commercial, corporate and M&amp;A: High-end (above €30m)"/>
                      <w:listItem w:displayText="Poland - Commercial, corporate and M&amp;A: Mid-market (below €30m)" w:value="Poland - Commercial, corporate and M&amp;A: Mid-market (below €30m)"/>
                      <w:listItem w:displayText="Poland - Competition/antitrust" w:value="Poland - Competition/antitrust"/>
                      <w:listItem w:displayText="Poland - Construction" w:value="Poland - Construction"/>
                      <w:listItem w:displayText="Poland - Data privacy and data protection" w:value="Poland - Data privacy and data protection"/>
                      <w:listItem w:displayText="Poland - Dispute resolution" w:value="Poland - Dispute resolution"/>
                      <w:listItem w:displayText="Poland - Employment" w:value="Poland - Employment"/>
                      <w:listItem w:displayText="Poland - Energy and natural resources" w:value="Poland - Energy and natural resources"/>
                      <w:listItem w:displayText="Poland - Healthcare and life sciences" w:value="Poland - Healthcare and life sciences"/>
                      <w:listItem w:displayText="Poland - Insurance" w:value="Poland - Insurance"/>
                      <w:listItem w:displayText="Poland - Intellectual property" w:value="Poland - Intellectual property"/>
                      <w:listItem w:displayText="Poland - Investment funds" w:value="Poland - Investment funds"/>
                      <w:listItem w:displayText="Poland - Private client" w:value="Poland - Private client"/>
                      <w:listItem w:displayText="Poland - Private equity" w:value="Poland - Private equity"/>
                      <w:listItem w:displayText="Poland - Public procurement" w:value="Poland - Public procurement"/>
                      <w:listItem w:displayText="Poland - Real estate" w:value="Poland - Real estate"/>
                      <w:listItem w:displayText="Poland - Restructuring and insolvency" w:value="Poland - Restructuring and insolvency"/>
                      <w:listItem w:displayText="Poland - TMT" w:value="Poland - TMT"/>
                      <w:listItem w:displayText="Poland - Tax" w:value="Poland - Tax"/>
                      <w:listItem w:displayText="Poland - White-collar crime" w:value="Poland - White-collar crime"/>
                      <w:listItem w:displayText="Portugal - Banking and finance" w:value="Portugal - Banking and finance"/>
                      <w:listItem w:displayText="Portugal - Capital markets" w:value="Portugal - Capital markets"/>
                      <w:listItem w:displayText="Portugal - Commercial, corporate and M&amp;A" w:value="Portugal - Commercial, corporate and M&amp;A"/>
                      <w:listItem w:displayText="Portugal - Data privacy and data protection" w:value="Portugal - Data privacy and data protection"/>
                      <w:listItem w:displayText="Portugal - Dispute resolution" w:value="Portugal - Dispute resolution"/>
                      <w:listItem w:displayText="Portugal - EU and competition" w:value="Portugal - EU and competition"/>
                      <w:listItem w:displayText="Portugal - Employment" w:value="Portugal - Employment"/>
                      <w:listItem w:displayText="Portugal - Energy and natural resources" w:value="Portugal - Energy and natural resources"/>
                      <w:listItem w:displayText="Portugal - Intellectual property" w:value="Portugal - Intellectual property"/>
                      <w:listItem w:displayText="Portugal - Planning law" w:value="Portugal - Planning law"/>
                      <w:listItem w:displayText="Portugal - Porto: Leading firms" w:value="Portugal - Porto: Leading firms"/>
                      <w:listItem w:displayText="Portugal - Projects and project finance" w:value="Portugal - Projects and project finance"/>
                      <w:listItem w:displayText="Portugal - Public law" w:value="Portugal - Public law"/>
                      <w:listItem w:displayText="Portugal - Real estate and construction" w:value="Portugal - Real estate and construction"/>
                      <w:listItem w:displayText="Portugal - Restructuring and insolvency" w:value="Portugal - Restructuring and insolvency"/>
                      <w:listItem w:displayText="Portugal - TMT" w:value="Portugal - TMT"/>
                      <w:listItem w:displayText="Portugal - Tax" w:value="Portugal - Tax"/>
                      <w:listItem w:displayText="Portugal - Transport" w:value="Portugal - Transport"/>
                      <w:listItem w:displayText="Portugal - White-collar crime" w:value="Portugal - White-collar crime"/>
                      <w:listItem w:displayText="Qatar - Banking, finance and capital markets" w:value="Qatar - Banking, finance and capital markets"/>
                      <w:listItem w:displayText="Qatar - Commercial, corporate and M&amp;A" w:value="Qatar - Commercial, corporate and M&amp;A"/>
                      <w:listItem w:displayText="Qatar - Dispute resolution" w:value="Qatar - Dispute resolution"/>
                      <w:listItem w:displayText="Qatar - Projects, real estate and construction" w:value="Qatar - Projects, real estate and construction"/>
                      <w:listItem w:displayText="Romania - Banking and finance" w:value="Romania - Banking and finance"/>
                      <w:listItem w:displayText="Romania - Capital markets" w:value="Romania - Capital markets"/>
                      <w:listItem w:displayText="Romania - Commercial, corporate and M&amp;A" w:value="Romania - Commercial, corporate and M&amp;A"/>
                      <w:listItem w:displayText="Romania - Dispute resolution" w:value="Romania - Dispute resolution"/>
                      <w:listItem w:displayText="Romania - EU and competition" w:value="Romania - EU and competition"/>
                      <w:listItem w:displayText="Romania - Employment" w:value="Romania - Employment"/>
                      <w:listItem w:displayText="Romania - Energy and natural resources" w:value="Romania - Energy and natural resources"/>
                      <w:listItem w:displayText="Romania - Intellectual property" w:value="Romania - Intellectual property"/>
                      <w:listItem w:displayText="Romania - PPP and procurement" w:value="Romania - PPP and procurement"/>
                      <w:listItem w:displayText="Romania - Real estate and construction" w:value="Romania - Real estate and construction"/>
                      <w:listItem w:displayText="Romania - Restructuring and insolvency" w:value="Romania - Restructuring and insolvency"/>
                      <w:listItem w:displayText="Romania - TMT" w:value="Romania - TMT"/>
                      <w:listItem w:displayText="Romania - TMT: gambling law" w:value="Romania - TMT: gambling law"/>
                      <w:listItem w:displayText="Romania - Tax" w:value="Romania - Tax"/>
                      <w:listItem w:displayText="Romania - White-collar crime" w:value="Romania - White-collar crime"/>
                      <w:listItem w:displayText="Saudi Arabia - Banking and finance" w:value="Saudi Arabia - Banking and finance"/>
                      <w:listItem w:displayText="Saudi Arabia - Capital markets" w:value="Saudi Arabia - Capital markets"/>
                      <w:listItem w:displayText="Saudi Arabia - Commercial, corporate and M&amp;A" w:value="Saudi Arabia - Commercial, corporate and M&amp;A"/>
                      <w:listItem w:displayText="Saudi Arabia - Dispute resolution" w:value="Saudi Arabia - Dispute resolution"/>
                      <w:listItem w:displayText="Saudi Arabia - Projects and energy" w:value="Saudi Arabia - Projects and energy"/>
                      <w:listItem w:displayText="Saudi Arabia - Real estate and construction" w:value="Saudi Arabia - Real estate and construction"/>
                      <w:listItem w:displayText="Saudi Arabia - TMT (including sport)" w:value="Saudi Arabia - TMT (including sport)"/>
                      <w:listItem w:displayText="Senegal - Leading firms" w:value="Senegal - Leading firms"/>
                      <w:listItem w:displayText="Serbia - Banking and finance" w:value="Serbia - Banking and finance"/>
                      <w:listItem w:displayText="Serbia - Competition" w:value="Serbia - Competition"/>
                      <w:listItem w:displayText="Serbia - Commercial, corporate and M&amp;A" w:value="Serbia - Commercial, corporate and M&amp;A"/>
                      <w:listItem w:displayText="Serbia - Dispute resolution" w:value="Serbia - Dispute resolution"/>
                      <w:listItem w:displayText="Serbia - Employment" w:value="Serbia - Employment"/>
                      <w:listItem w:displayText="Serbia - Intellectual property" w:value="Serbia - Intellectual property"/>
                      <w:listItem w:displayText="Serbia - Projects and energy" w:value="Serbia - Projects and energy"/>
                      <w:listItem w:displayText="Serbia - Real estate and construction" w:value="Serbia - Real estate and construction"/>
                      <w:listItem w:displayText="Slovakia - Banking, finance and capital markets" w:value="Slovakia - Banking, finance and capital markets"/>
                      <w:listItem w:displayText="Slovakia - Commercial, corporate and M&amp;A" w:value="Slovakia - Commercial, corporate and M&amp;A"/>
                      <w:listItem w:displayText="Slovakia - Dispute resolution" w:value="Slovakia - Dispute resolution"/>
                      <w:listItem w:displayText="Slovakia - Employment" w:value="Slovakia - Employment"/>
                      <w:listItem w:displayText="Slovakia - Projects and energy" w:value="Slovakia - Projects and energy"/>
                      <w:listItem w:displayText="Slovakia - Real estate and construction" w:value="Slovakia - Real estate and construction"/>
                      <w:listItem w:displayText="Slovenia - Leading firms" w:value="Slovenia - Leading firms"/>
                      <w:listItem w:displayText="South Africa - Banking and finance" w:value="South Africa - Banking and finance"/>
                      <w:listItem w:displayText="South Africa - Commercial, corporate and M&amp;A" w:value="South Africa - Commercial, corporate and M&amp;A"/>
                      <w:listItem w:displayText="South Africa - Competition" w:value="South Africa - Competition"/>
                      <w:listItem w:displayText="South Africa - Construction" w:value="South Africa - Construction"/>
                      <w:listItem w:displayText="South Africa - Dispute resolution" w:value="South Africa - Dispute resolution"/>
                      <w:listItem w:displayText="South Africa - Employment" w:value="South Africa - Employment"/>
                      <w:listItem w:displayText="South Africa - Intellectual property" w:value="South Africa - Intellectual property"/>
                      <w:listItem w:displayText="South Africa - Investment funds" w:value="South Africa - Investment funds"/>
                      <w:listItem w:displayText="South Africa - Mining" w:value="South Africa - Mining"/>
                      <w:listItem w:displayText="South Africa - Projects and infrastructure" w:value="South Africa - Projects and infrastructure"/>
                      <w:listItem w:displayText="South Africa - Real estate" w:value="South Africa - Real estate"/>
                      <w:listItem w:displayText="South Africa - Shipping and transport" w:value="South Africa - Shipping and transport"/>
                      <w:listItem w:displayText="South Africa - Tax" w:value="South Africa - Tax"/>
                      <w:listItem w:displayText="Spain - Banking and finance" w:value="Spain - Banking and finance"/>
                      <w:listItem w:displayText="Spain - Barcelona: leading firms" w:value="Spain - Barcelona: leading firms"/>
                      <w:listItem w:displayText="Spain - Capital markets: Debt" w:value="Spain - Capital markets: Debt"/>
                      <w:listItem w:displayText="Spain - Capital markets: Equity" w:value="Spain - Capital markets: Equity"/>
                      <w:listItem w:displayText="Spain - Commercial, corporate and M&amp;A: High-end (above €250m)" w:value="Spain - Commercial, corporate and M&amp;A: High-end (above €250m)"/>
                      <w:listItem w:displayText="Spain - Commercial, corporate and M&amp;A: Mid-market (below €250m)" w:value="Spain - Commercial, corporate and M&amp;A: Mid-market (below €250m)"/>
                      <w:listItem w:displayText="Spain - Data privacy and data protection" w:value="Spain - Data privacy and data protection"/>
                      <w:listItem w:displayText="Spain - Dispute resolution" w:value="Spain - Dispute resolution"/>
                      <w:listItem w:displayText="Spain - Dispute resolution: leading arbitrators" w:value="Spain - Dispute resolution: leading arbitrators"/>
                      <w:listItem w:displayText="Spain - Employment" w:value="Spain - Employment"/>
                      <w:listItem w:displayText="Spain - Environment" w:value="Spain - Environment"/>
                      <w:listItem w:displayText="Spain - EU and competition" w:value="Spain - EU and competition"/>
                      <w:listItem w:displayText="Spain - Financial services regulation" w:value="Spain - Financial services regulation"/>
                      <w:listItem w:displayText="Spain - Industry focus: Food" w:value="Spain - Industry focus: Food"/>
                      <w:listItem w:displayText="Spain - Industry focus: Healthcare and life sciences" w:value="Spain - Industry focus: Healthcare and life sciences"/>
                      <w:listItem w:displayText="Spain - Industry focus: Manufacturing" w:value="Spain - Industry focus: Manufacturing"/>
                      <w:listItem w:displayText="Spain - Industry focus: Retail" w:value="Spain - Industry focus: Retail"/>
                      <w:listItem w:displayText="Spain - Industry focus: TMT" w:value="Spain - Industry focus: TMT"/>
                      <w:listItem w:displayText="Spain - Industry focus: Sport" w:value="Spain - Industry focus: Sport"/>
                      <w:listItem w:displayText="Spain - Insurance" w:value="Spain - Insurance"/>
                      <w:listItem w:displayText="Spain - Intellectual property: Copyright" w:value="Spain - Intellectual property: Copyright"/>
                      <w:listItem w:displayText="Spain - Intellectual property: Patents" w:value="Spain - Intellectual property: Patents"/>
                      <w:listItem w:displayText="Spain - Intellectual property: Trade marks" w:value="Spain - Intellectual property: Trade marks"/>
                      <w:listItem w:displayText="Spain - Private equity" w:value="Spain - Private equity"/>
                      <w:listItem w:displayText="Spain - Projects and energy" w:value="Spain - Projects and energy"/>
                      <w:listItem w:displayText="Spain - Public law" w:value="Spain - Public law"/>
                      <w:listItem w:displayText="Spain - Real estate and construction" w:value="Spain - Real estate and construction"/>
                      <w:listItem w:displayText="Spain - Restructuring and insolvency" w:value="Spain - Restructuring and insolvency"/>
                      <w:listItem w:displayText="Spain - Tax" w:value="Spain - Tax"/>
                      <w:listItem w:displayText="Spain - Transport: Shipping" w:value="Spain - Transport: Shipping"/>
                      <w:listItem w:displayText="Spain - Transport: Other transport" w:value="Spain - Transport: Other transport"/>
                      <w:listItem w:displayText="Spain - Venture capital" w:value="Spain - Venture capital"/>
                      <w:listItem w:displayText="Spain - White-collar crime" w:value="Spain - White-collar crime"/>
                      <w:listItem w:displayText="Sweden - Banking and finance" w:value="Sweden - Banking and finance"/>
                      <w:listItem w:displayText="Sweden - Capital markets" w:value="Sweden - Capital markets"/>
                      <w:listItem w:displayText="Sweden - Commercial, corporate and M&amp;A" w:value="Sweden - Commercial, corporate and M&amp;A"/>
                      <w:listItem w:displayText="Sweden - Construction" w:value="Sweden - Construction"/>
                      <w:listItem w:displayText="Sweden - Data privacy and data protection" w:value="Sweden - Data privacy and data protection"/>
                      <w:listItem w:displayText="Sweden - Dispute resolution" w:value="Sweden - Dispute resolution"/>
                      <w:listItem w:displayText="Sweden - Employment" w:value="Sweden - Employment"/>
                      <w:listItem w:displayText="Sweden - Energy" w:value="Sweden - Energy"/>
                      <w:listItem w:displayText="Sweden - Environment" w:value="Sweden - Environment"/>
                      <w:listItem w:displayText="Sweden - EU and competition" w:value="Sweden - EU and competition"/>
                      <w:listItem w:displayText="Sweden - Fintech" w:value="Sweden - Fintech"/>
                      <w:listItem w:displayText="Sweden - Healthcare and life sciences" w:value="Sweden - Healthcare and life sciences"/>
                      <w:listItem w:displayText="Sweden - Insolvency" w:value="Sweden - Insolvency"/>
                      <w:listItem w:displayText="Sweden - Insurance" w:value="Sweden - Insurance"/>
                      <w:listItem w:displayText="Sweden - Intellectual property and media" w:value="Sweden - Intellectual property and media"/>
                      <w:listItem w:displayText="Sweden - IT and telecoms" w:value="Sweden - IT and telecoms"/>
                      <w:listItem w:displayText="Sweden - Public procurement" w:value="Sweden - Public procurement"/>
                      <w:listItem w:displayText="Sweden - Real estate" w:value="Sweden - Real estate"/>
                      <w:listItem w:displayText="Sweden - Shipping" w:value="Sweden - Shipping"/>
                      <w:listItem w:displayText="Sweden - Tax" w:value="Sweden - Tax"/>
                      <w:listItem w:displayText="Switzerland - Banking and finance: Geneva" w:value="Switzerland - Banking and finance: Geneva"/>
                      <w:listItem w:displayText="Switzerland - Banking and finance: Zurich" w:value="Switzerland - Banking and finance: Zurich"/>
                      <w:listItem w:displayText="Switzerland - Capital markets" w:value="Switzerland - Capital markets"/>
                      <w:listItem w:displayText="Switzerland - Commercial, corporate and M&amp;A" w:value="Switzerland - Commercial, corporate and M&amp;A"/>
                      <w:listItem w:displayText="Switzerland - Competition" w:value="Switzerland - Competition"/>
                      <w:listItem w:displayText="Switzerland - Construction" w:value="Switzerland - Construction"/>
                      <w:listItem w:displayText="Switzerland - Data privacy and data protection" w:value="Switzerland - Data privacy and data protection"/>
                      <w:listItem w:displayText="Switzerland - Dispute resolution: Arbitration" w:value="Switzerland - Dispute resolution: Arbitration"/>
                      <w:listItem w:displayText="Switzerland - Dispute resolution: Litigation" w:value="Switzerland - Dispute resolution: Litigation"/>
                      <w:listItem w:displayText="Switzerland - Employment" w:value="Switzerland - Employment"/>
                      <w:listItem w:displayText="Switzerland - Fintech" w:value="Switzerland - Fintech"/>
                      <w:listItem w:displayText="Switzerland - Healthcare and life sciences" w:value="Switzerland - Healthcare and life sciences"/>
                      <w:listItem w:displayText="Switzerland - Insolvency and corporate recovery" w:value="Switzerland - Insolvency and corporate recovery"/>
                      <w:listItem w:displayText="Switzerland - Insurance" w:value="Switzerland - Insurance"/>
                      <w:listItem w:displayText="Switzerland - Intellectual property" w:value="Switzerland - Intellectual property"/>
                      <w:listItem w:displayText="Switzerland - Private client" w:value="Switzerland - Private client"/>
                      <w:listItem w:displayText="Switzerland - Public law" w:value="Switzerland - Public law"/>
                      <w:listItem w:displayText="Switzerland - Real estate" w:value="Switzerland - Real estate"/>
                      <w:listItem w:displayText="Switzerland - Regulatory, compliance and investigations" w:value="Switzerland - Regulatory, compliance and investigations"/>
                      <w:listItem w:displayText="Switzerland - Sports law" w:value="Switzerland - Sports law"/>
                      <w:listItem w:displayText="Switzerland - TMT" w:value="Switzerland - TMT"/>
                      <w:listItem w:displayText="Switzerland - Tax" w:value="Switzerland - Tax"/>
                      <w:listItem w:displayText="Switzerland - Transport" w:value="Switzerland - Transport"/>
                      <w:listItem w:displayText="Switzerland - WTO" w:value="Switzerland - WTO"/>
                      <w:listItem w:displayText="Tanzania - Leading firms" w:value="Tanzania - Leading firms"/>
                      <w:listItem w:displayText="Tunisia - Banking and finance" w:value="Tunisia - Banking and finance"/>
                      <w:listItem w:displayText="Tunisia - Commercial, corporate and M&amp;A" w:value="Tunisia - Commercial, corporate and M&amp;A"/>
                      <w:listItem w:displayText="Tunisia - Dispute resolution" w:value="Tunisia - Dispute resolution"/>
                      <w:listItem w:displayText="Tunisia - Foreign firms" w:value="Tunisia - Foreign firms"/>
                      <w:listItem w:displayText="Turkey - Banking, finance and capital markets" w:value="Turkey - Banking, finance and capital markets"/>
                      <w:listItem w:displayText="Turkey - Commercial, corporate and M&amp;A: High-end" w:value="Turkey - Commercial, corporate and M&amp;A: High-end"/>
                      <w:listItem w:displayText="Turkey - Commercial, corporate and M&amp;A: Mid-market" w:value="Turkey - Commercial, corporate and M&amp;A: Mid-market"/>
                      <w:listItem w:displayText="Turkey - Compliance" w:value="Turkey - Compliance"/>
                      <w:listItem w:displayText="Turkey - Competition" w:value="Turkey - Competition"/>
                      <w:listItem w:displayText="Turkey - Dispute resolution" w:value="Turkey - Dispute resolution"/>
                      <w:listItem w:displayText="Turkey - Employment" w:value="Turkey - Employment"/>
                      <w:listItem w:displayText="Turkey - Energy" w:value="Turkey - Energy"/>
                      <w:listItem w:displayText="Turkey - Foreign firms" w:value="Turkey - Foreign firms"/>
                      <w:listItem w:displayText="Turkey - IT and telecoms" w:value="Turkey - IT and telecoms"/>
                      <w:listItem w:displayText="Turkey - Insurance" w:value="Turkey - Insurance"/>
                      <w:listItem w:displayText="Turkey - Intellectual property" w:value="Turkey - Intellectual property"/>
                      <w:listItem w:displayText="Turkey - Media and entertainment" w:value="Turkey - Media and entertainment"/>
                      <w:listItem w:displayText="Turkey - Projects and project finance" w:value="Turkey - Projects and project finance"/>
                      <w:listItem w:displayText="Turkey - Real estate and construction" w:value="Turkey - Real estate and construction"/>
                      <w:listItem w:displayText="Turkey - Restructuring and insolvency" w:value="Turkey - Restructuring and insolvency"/>
                      <w:listItem w:displayText="Turkey - Tax" w:value="Turkey - Tax"/>
                      <w:listItem w:displayText="Turkey - Transport" w:value="Turkey - Transport"/>
                      <w:listItem w:displayText="Uganda - Leading firms" w:value="Uganda - Leading firms"/>
                      <w:listItem w:displayText="Ukraine - Banking, finance and capital markets" w:value="Ukraine - Banking, finance and capital markets"/>
                      <w:listItem w:displayText="Ukraine - Commercial, corporate and M&amp;A" w:value="Ukraine - Commercial, corporate and M&amp;A"/>
                      <w:listItem w:displayText="Ukraine - Competition" w:value="Ukraine - Competition"/>
                      <w:listItem w:displayText="Ukraine - Dispute resolution" w:value="Ukraine - Dispute resolution"/>
                      <w:listItem w:displayText="Ukraine - Employment" w:value="Ukraine - Employment"/>
                      <w:listItem w:displayText="Ukraine - Energy" w:value="Ukraine - Energy"/>
                      <w:listItem w:displayText="Ukraine - Intellectual property" w:value="Ukraine - Intellectual property"/>
                      <w:listItem w:displayText="Ukraine - International trade" w:value="Ukraine - International trade"/>
                      <w:listItem w:displayText="Ukraine - Private client" w:value="Ukraine - Private client"/>
                      <w:listItem w:displayText="Ukraine - Real estate and construction" w:value="Ukraine - Real estate and construction"/>
                      <w:listItem w:displayText="Ukraine - Tax" w:value="Ukraine - Tax"/>
                      <w:listItem w:displayText="Ukraine - White-collar crime" w:value="Ukraine - White-collar crime"/>
                      <w:listItem w:displayText="United Arab Emirates - Banking and finance: Corporate finance (including Islamic lending)" w:value="United Arab Emirates - Banking and finance: Corporate finance (including Islamic lending)"/>
                      <w:listItem w:displayText="United Arab Emirates - Banking and finance: Financial services regulation" w:value="United Arab Emirates - Banking and finance: Financial services regulation"/>
                      <w:listItem w:displayText="United Arab Emirates - Capital markets" w:value="United Arab Emirates - Capital markets"/>
                      <w:listItem w:displayText="United Arab Emirates - Construction (including disputes)" w:value="United Arab Emirates - Construction (including disputes)"/>
                      <w:listItem w:displayText="United Arab Emirates - Corporate and M&amp;A" w:value="United Arab Emirates - Corporate and M&amp;A"/>
                      <w:listItem w:displayText="United Arab Emirates - Commercial contracts" w:value="United Arab Emirates - Commercial contracts"/>
                      <w:listItem w:displayText="United Arab Emirates - Dispute resolution: arbitration and international litigation" w:value="United Arab Emirates - Dispute resolution: arbitration and international litigation"/>
                      <w:listItem w:displayText="United Arab Emirates - Dispute resolution: compliance and investigations" w:value="United Arab Emirates - Dispute resolution: compliance and investigations"/>
                      <w:listItem w:displayText="United Arab Emirates - Dispute resolution: local litigation" w:value="United Arab Emirates - Dispute resolution: local litigation"/>
                      <w:listItem w:displayText="United Arab Emirates - Employment" w:value="United Arab Emirates - Employment"/>
                      <w:listItem w:displayText="United Arab Emirates - Infrastructure and projects (including project finance)" w:value="United Arab Emirates - Infrastructure and projects (including project finance)"/>
                      <w:listItem w:displayText="United Arab Emirates - Insurance" w:value="United Arab Emirates - Insurance"/>
                      <w:listItem w:displayText="United Arab Emirates - Intellectual property" w:value="United Arab Emirates - Intellectual property"/>
                      <w:listItem w:displayText="United Arab Emirates - Investment fund formation and management" w:value="United Arab Emirates - Investment fund formation and management"/>
                      <w:listItem w:displayText="United Arab Emirates - Offshore" w:value="United Arab Emirates - Offshore"/>
                      <w:listItem w:displayText="United Arab Emirates - Oil, gas and natural resources" w:value="United Arab Emirates - Oil, gas and natural resources"/>
                      <w:listItem w:displayText="United Arab Emirates - Real estate" w:value="United Arab Emirates - Real estate"/>
                      <w:listItem w:displayText="United Arab Emirates - Shipping" w:value="United Arab Emirates - Shipping"/>
                      <w:listItem w:displayText="United Arab Emirates - TMT" w:value="United Arab Emirates - TMT"/>
                      <w:listItem w:displayText="Uzbekistan - Leading firms" w:value="Uzbekistan - Leading firms"/>
                      <w:listItem w:displayText="Zambia - Leading firms" w:value="Zambia - Leading firms"/>
                      <w:listItem w:displayText="Zimbabwe - Leading firms" w:value="Zimbabwe - Leading firms"/>
                    </w:dropDownList>
                  </w:sdtPr>
                  <w:sdtContent>
                    <w:r w:rsidR="00063394">
                      <w:t>Select practice area here</w:t>
                    </w:r>
                  </w:sdtContent>
                </w:sdt>
              </w:p>
            </w:tc>
          </w:tr>
          <w:tr w:rsidR="00063394" w14:paraId="27C71514" w14:textId="77777777" w:rsidTr="00571EE8">
            <w:trPr>
              <w:trHeight w:val="54"/>
            </w:trPr>
            <w:tc>
              <w:tcPr>
                <w:tcW w:w="4706" w:type="dxa"/>
              </w:tcPr>
              <w:p w14:paraId="7D7BFB8D" w14:textId="77777777" w:rsidR="00063394" w:rsidRDefault="00063394" w:rsidP="00D06099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OR</w:t>
                </w:r>
                <w:r>
                  <w:rPr>
                    <w:bCs/>
                    <w:sz w:val="16"/>
                    <w:szCs w:val="16"/>
                  </w:rPr>
                  <w:t xml:space="preserve"> if you have an earlier version of Word, </w:t>
                </w:r>
                <w:r>
                  <w:rPr>
                    <w:b/>
                    <w:sz w:val="20"/>
                    <w:szCs w:val="20"/>
                  </w:rPr>
                  <w:t>type in this box:</w:t>
                </w:r>
              </w:p>
              <w:p w14:paraId="186E4C88" w14:textId="77777777" w:rsidR="00063394" w:rsidRPr="00063394" w:rsidRDefault="00063394" w:rsidP="00D06099">
                <w:pPr>
                  <w:rPr>
                    <w:bCs/>
                    <w:sz w:val="16"/>
                    <w:szCs w:val="16"/>
                  </w:rPr>
                </w:pPr>
                <w:r>
                  <w:rPr>
                    <w:bCs/>
                    <w:sz w:val="16"/>
                    <w:szCs w:val="16"/>
                  </w:rPr>
                  <w:t>Choose ONE from list of Practice Areas on last page of this document</w:t>
                </w:r>
              </w:p>
            </w:tc>
            <w:tc>
              <w:tcPr>
                <w:tcW w:w="340" w:type="dxa"/>
                <w:tcBorders>
                  <w:right w:val="single" w:sz="4" w:space="0" w:color="auto"/>
                </w:tcBorders>
                <w:vAlign w:val="center"/>
              </w:tcPr>
              <w:p w14:paraId="5A7ABE11" w14:textId="77777777" w:rsidR="00063394" w:rsidRDefault="00063394" w:rsidP="00D06099">
                <w:pPr>
                  <w:rPr>
                    <w:b/>
                    <w:sz w:val="28"/>
                    <w:szCs w:val="28"/>
                  </w:rPr>
                </w:pPr>
                <w:r w:rsidRPr="0069032D">
                  <w:rPr>
                    <w:rFonts w:ascii="Arial Narrow" w:hAnsi="Arial Narrow"/>
                    <w:b/>
                  </w:rPr>
                  <w:t>►</w:t>
                </w:r>
              </w:p>
            </w:tc>
            <w:tc>
              <w:tcPr>
                <w:tcW w:w="4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right w:w="108" w:type="dxa"/>
                </w:tcMar>
                <w:vAlign w:val="center"/>
              </w:tcPr>
              <w:sdt>
                <w:sdtPr>
                  <w:alias w:val="Practice Area Text"/>
                  <w:tag w:val="input_practice_area"/>
                  <w:id w:val="-311403789"/>
                  <w:showingPlcHdr/>
                </w:sdtPr>
                <w:sdtContent>
                  <w:p w14:paraId="31DA8903" w14:textId="77777777" w:rsidR="00063394" w:rsidRPr="00063394" w:rsidRDefault="00571EE8" w:rsidP="00571EE8">
                    <w:r w:rsidRPr="00D00516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tc>
          </w:tr>
        </w:tbl>
        <w:p w14:paraId="1B8063B4" w14:textId="77777777" w:rsidR="00D06099" w:rsidRDefault="00D06099" w:rsidP="00D06099"/>
        <w:p w14:paraId="277DB627" w14:textId="77777777" w:rsidR="00D06099" w:rsidRPr="00DB0F83" w:rsidRDefault="00D06099" w:rsidP="00D06099">
          <w:pPr>
            <w:pStyle w:val="NoSpacing"/>
            <w:rPr>
              <w:b/>
              <w:sz w:val="28"/>
              <w:szCs w:val="28"/>
            </w:rPr>
          </w:pPr>
          <w:r w:rsidRPr="00DB0F83">
            <w:rPr>
              <w:b/>
              <w:sz w:val="28"/>
              <w:szCs w:val="28"/>
            </w:rPr>
            <w:t xml:space="preserve">Contact </w:t>
          </w:r>
          <w:r>
            <w:rPr>
              <w:b/>
              <w:sz w:val="28"/>
              <w:szCs w:val="28"/>
            </w:rPr>
            <w:t>d</w:t>
          </w:r>
          <w:r w:rsidRPr="00DB0F83">
            <w:rPr>
              <w:b/>
              <w:sz w:val="28"/>
              <w:szCs w:val="28"/>
            </w:rPr>
            <w:t xml:space="preserve">etails </w:t>
          </w:r>
          <w:r w:rsidRPr="00DB0F83">
            <w:rPr>
              <w:rFonts w:cs="Segoe UI"/>
              <w:b/>
              <w:iCs/>
              <w:sz w:val="28"/>
              <w:szCs w:val="28"/>
              <w:shd w:val="clear" w:color="auto" w:fill="FFFFFF"/>
            </w:rPr>
            <w:t>to arrange interviews</w:t>
          </w:r>
        </w:p>
        <w:p w14:paraId="1CC1ADC4" w14:textId="77777777" w:rsidR="00D06099" w:rsidRDefault="00D06099" w:rsidP="00D06099">
          <w:pPr>
            <w:pStyle w:val="NoSpacing"/>
            <w:rPr>
              <w:rFonts w:cs="Segoe UI"/>
              <w:i/>
              <w:iCs/>
              <w:color w:val="FF0000"/>
              <w:sz w:val="16"/>
              <w:szCs w:val="21"/>
              <w:shd w:val="clear" w:color="auto" w:fill="FFFFFF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2116"/>
            <w:gridCol w:w="2105"/>
            <w:gridCol w:w="2113"/>
            <w:gridCol w:w="2682"/>
          </w:tblGrid>
          <w:tr w:rsidR="00D06099" w14:paraId="76598E9C" w14:textId="77777777" w:rsidTr="0006476B">
            <w:tc>
              <w:tcPr>
                <w:tcW w:w="2254" w:type="dxa"/>
                <w:shd w:val="clear" w:color="auto" w:fill="D0CECE" w:themeFill="background2" w:themeFillShade="E6"/>
              </w:tcPr>
              <w:p w14:paraId="4D340980" w14:textId="77777777" w:rsidR="00D06099" w:rsidRPr="00695F13" w:rsidRDefault="00D06099" w:rsidP="0006476B">
                <w:pPr>
                  <w:pStyle w:val="NoSpacing"/>
                  <w:rPr>
                    <w:b/>
                    <w:sz w:val="20"/>
                  </w:rPr>
                </w:pPr>
                <w:r w:rsidRPr="00695F13">
                  <w:rPr>
                    <w:b/>
                    <w:sz w:val="20"/>
                  </w:rPr>
                  <w:t>Name</w:t>
                </w:r>
              </w:p>
            </w:tc>
            <w:tc>
              <w:tcPr>
                <w:tcW w:w="2254" w:type="dxa"/>
                <w:shd w:val="clear" w:color="auto" w:fill="D0CECE" w:themeFill="background2" w:themeFillShade="E6"/>
              </w:tcPr>
              <w:p w14:paraId="605D5069" w14:textId="77777777" w:rsidR="00D06099" w:rsidRPr="00695F13" w:rsidRDefault="00D06099" w:rsidP="0006476B">
                <w:pPr>
                  <w:pStyle w:val="NoSpacing"/>
                  <w:rPr>
                    <w:b/>
                    <w:sz w:val="20"/>
                  </w:rPr>
                </w:pPr>
                <w:r w:rsidRPr="00695F13">
                  <w:rPr>
                    <w:b/>
                    <w:sz w:val="20"/>
                  </w:rPr>
                  <w:t>Job Title</w:t>
                </w:r>
              </w:p>
            </w:tc>
            <w:tc>
              <w:tcPr>
                <w:tcW w:w="2254" w:type="dxa"/>
                <w:shd w:val="clear" w:color="auto" w:fill="D0CECE" w:themeFill="background2" w:themeFillShade="E6"/>
              </w:tcPr>
              <w:p w14:paraId="76E2AEF9" w14:textId="77777777" w:rsidR="00D06099" w:rsidRPr="00695F13" w:rsidRDefault="00D06099" w:rsidP="0006476B">
                <w:pPr>
                  <w:pStyle w:val="NoSpacing"/>
                  <w:rPr>
                    <w:b/>
                    <w:sz w:val="20"/>
                  </w:rPr>
                </w:pPr>
                <w:r w:rsidRPr="00695F13">
                  <w:rPr>
                    <w:b/>
                    <w:sz w:val="20"/>
                  </w:rPr>
                  <w:t>Email</w:t>
                </w:r>
              </w:p>
            </w:tc>
            <w:tc>
              <w:tcPr>
                <w:tcW w:w="2872" w:type="dxa"/>
                <w:shd w:val="clear" w:color="auto" w:fill="D0CECE" w:themeFill="background2" w:themeFillShade="E6"/>
              </w:tcPr>
              <w:p w14:paraId="715F76B2" w14:textId="77777777" w:rsidR="00D06099" w:rsidRPr="00695F13" w:rsidRDefault="00D06099" w:rsidP="0006476B">
                <w:pPr>
                  <w:pStyle w:val="NoSpacing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Phone</w:t>
                </w:r>
              </w:p>
            </w:tc>
          </w:tr>
        </w:tbl>
        <w:p w14:paraId="64C0F1ED" w14:textId="77777777" w:rsidR="00D00012" w:rsidRDefault="00D00012">
          <w:pPr>
            <w:spacing w:after="0" w:line="14" w:lineRule="exact"/>
            <w:rPr>
              <w:vanish/>
              <w:sz w:val="2"/>
              <w:szCs w:val="2"/>
            </w:rPr>
          </w:pPr>
        </w:p>
        <w:sdt>
          <w:sdtPr>
            <w:rPr>
              <w:b/>
              <w:sz w:val="28"/>
              <w:szCs w:val="28"/>
            </w:rPr>
            <w:alias w:val="Contact Details"/>
            <w:tag w:val="table_contact_details"/>
            <w:id w:val="81734139"/>
            <w:lock w:val="sdtLocked"/>
          </w:sdtPr>
          <w:sdtContent>
            <w:tbl>
              <w:tblPr>
                <w:tblStyle w:val="TableGrid"/>
                <w:tblW w:w="0" w:type="auto"/>
                <w:tblLook w:val="04A0" w:firstRow="1" w:lastRow="0" w:firstColumn="1" w:lastColumn="0" w:noHBand="0" w:noVBand="1"/>
              </w:tblPr>
              <w:tblGrid>
                <w:gridCol w:w="2111"/>
                <w:gridCol w:w="2110"/>
                <w:gridCol w:w="2110"/>
                <w:gridCol w:w="2685"/>
              </w:tblGrid>
              <w:sdt>
                <w:sdtPr>
                  <w:rPr>
                    <w:b/>
                    <w:sz w:val="28"/>
                    <w:szCs w:val="28"/>
                  </w:rPr>
                  <w:id w:val="947000001"/>
                  <w:lock w:val="sdtContentLocked"/>
                </w:sdtPr>
                <w:sdtEndPr>
                  <w:rPr>
                    <w:b w:val="0"/>
                    <w:sz w:val="22"/>
                    <w:szCs w:val="22"/>
                  </w:rPr>
                </w:sdtEndPr>
                <w:sdtContent>
                  <w:tr w:rsidR="00D06099" w14:paraId="61D099EC" w14:textId="77777777" w:rsidTr="0006476B">
                    <w:trPr>
                      <w:trHeight w:hRule="exact" w:val="1"/>
                    </w:trPr>
                    <w:tc>
                      <w:tcPr>
                        <w:tcW w:w="2254" w:type="dxa"/>
                        <w:shd w:val="clear" w:color="auto" w:fill="000000"/>
                      </w:tcPr>
                      <w:p w14:paraId="590E09A8" w14:textId="77777777" w:rsidR="00D06099" w:rsidRPr="00C967F9" w:rsidRDefault="00D06099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4" w:type="dxa"/>
                        <w:shd w:val="clear" w:color="auto" w:fill="000000"/>
                      </w:tcPr>
                      <w:p w14:paraId="0A9555D7" w14:textId="77777777" w:rsidR="00D06099" w:rsidRPr="00C967F9" w:rsidRDefault="00D06099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4" w:type="dxa"/>
                        <w:shd w:val="clear" w:color="auto" w:fill="000000"/>
                      </w:tcPr>
                      <w:p w14:paraId="1E0ACA7C" w14:textId="77777777" w:rsidR="00D06099" w:rsidRPr="00C967F9" w:rsidRDefault="00D06099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72" w:type="dxa"/>
                        <w:shd w:val="clear" w:color="auto" w:fill="000000"/>
                      </w:tcPr>
                      <w:p w14:paraId="1F06C56D" w14:textId="77777777" w:rsidR="00D06099" w:rsidRPr="00C967F9" w:rsidRDefault="00D06099" w:rsidP="0006476B">
                        <w:pPr>
                          <w:pStyle w:val="NoSpacing"/>
                          <w:spacing w:line="397" w:lineRule="exact"/>
                          <w:rPr>
                            <w:sz w:val="20"/>
                          </w:rPr>
                        </w:pPr>
                      </w:p>
                    </w:tc>
                  </w:tr>
                </w:sdtContent>
              </w:sdt>
              <w:tr w:rsidR="00D06099" w14:paraId="17BE06C9" w14:textId="77777777" w:rsidTr="0006476B">
                <w:trPr>
                  <w:trHeight w:hRule="exact" w:val="1"/>
                </w:trPr>
                <w:tc>
                  <w:tcPr>
                    <w:tcW w:w="2254" w:type="dxa"/>
                  </w:tcPr>
                  <w:p w14:paraId="1AADDCD6" w14:textId="77777777" w:rsidR="00D06099" w:rsidRPr="00C967F9" w:rsidRDefault="00D06099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254" w:type="dxa"/>
                  </w:tcPr>
                  <w:p w14:paraId="1AFDB903" w14:textId="77777777" w:rsidR="00D06099" w:rsidRPr="00C967F9" w:rsidRDefault="00D06099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254" w:type="dxa"/>
                  </w:tcPr>
                  <w:p w14:paraId="12AF7592" w14:textId="77777777" w:rsidR="00D06099" w:rsidRPr="00C967F9" w:rsidRDefault="00D06099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872" w:type="dxa"/>
                  </w:tcPr>
                  <w:p w14:paraId="703E0E78" w14:textId="77777777" w:rsidR="00D06099" w:rsidRPr="00C967F9" w:rsidRDefault="00D06099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</w:tr>
              <w:tr w:rsidR="00283171" w14:paraId="3F53D39E" w14:textId="77777777" w:rsidTr="0006476B">
                <w:trPr>
                  <w:trHeight w:val="397"/>
                </w:trPr>
                <w:tc>
                  <w:tcPr>
                    <w:tcW w:w="2254" w:type="dxa"/>
                  </w:tcPr>
                  <w:p w14:paraId="701703CA" w14:textId="77777777" w:rsidR="00283171" w:rsidRPr="00C967F9" w:rsidRDefault="00283171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254" w:type="dxa"/>
                  </w:tcPr>
                  <w:p w14:paraId="3DF9541E" w14:textId="77777777" w:rsidR="00283171" w:rsidRPr="00C967F9" w:rsidRDefault="00283171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254" w:type="dxa"/>
                  </w:tcPr>
                  <w:p w14:paraId="211CE6C8" w14:textId="77777777" w:rsidR="00283171" w:rsidRPr="00C967F9" w:rsidRDefault="00283171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872" w:type="dxa"/>
                  </w:tcPr>
                  <w:p w14:paraId="6CCE3F00" w14:textId="77777777" w:rsidR="00283171" w:rsidRPr="00C967F9" w:rsidRDefault="00283171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</w:tr>
              <w:tr w:rsidR="00EE55FA" w14:paraId="39ABE85D" w14:textId="77777777" w:rsidTr="0006476B">
                <w:trPr>
                  <w:trHeight w:val="397"/>
                </w:trPr>
                <w:tc>
                  <w:tcPr>
                    <w:tcW w:w="2254" w:type="dxa"/>
                  </w:tcPr>
                  <w:p w14:paraId="52D57C8C" w14:textId="77777777" w:rsidR="00EE55FA" w:rsidRPr="00C967F9" w:rsidRDefault="00EE55FA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254" w:type="dxa"/>
                  </w:tcPr>
                  <w:p w14:paraId="6317D678" w14:textId="77777777" w:rsidR="00EE55FA" w:rsidRPr="00C967F9" w:rsidRDefault="00EE55FA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254" w:type="dxa"/>
                  </w:tcPr>
                  <w:p w14:paraId="248BA664" w14:textId="77777777" w:rsidR="00EE55FA" w:rsidRPr="00C967F9" w:rsidRDefault="00EE55FA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2872" w:type="dxa"/>
                  </w:tcPr>
                  <w:p w14:paraId="1C7B1A47" w14:textId="77777777" w:rsidR="00EE55FA" w:rsidRPr="00C967F9" w:rsidRDefault="00EE55FA" w:rsidP="0006476B">
                    <w:pPr>
                      <w:pStyle w:val="NoSpacing"/>
                      <w:spacing w:line="397" w:lineRule="exact"/>
                      <w:rPr>
                        <w:sz w:val="20"/>
                      </w:rPr>
                    </w:pPr>
                  </w:p>
                </w:tc>
              </w:tr>
            </w:tbl>
            <w:p w14:paraId="0DEA2E8A" w14:textId="77777777" w:rsidR="00D00012" w:rsidRDefault="00000000">
              <w:pPr>
                <w:spacing w:after="0" w:line="14" w:lineRule="exact"/>
                <w:rPr>
                  <w:sz w:val="2"/>
                  <w:szCs w:val="2"/>
                </w:rPr>
              </w:pPr>
            </w:p>
          </w:sdtContent>
        </w:sdt>
        <w:p w14:paraId="6C082B50" w14:textId="77777777" w:rsidR="00D06099" w:rsidRDefault="00D06099" w:rsidP="00D06099"/>
        <w:p w14:paraId="10728B56" w14:textId="77777777" w:rsidR="00D06099" w:rsidRPr="00DB0F83" w:rsidRDefault="00D06099" w:rsidP="00D06099">
          <w:pPr>
            <w:pStyle w:val="NoSpacing"/>
            <w:rPr>
              <w:b/>
              <w:sz w:val="28"/>
              <w:szCs w:val="28"/>
            </w:rPr>
          </w:pPr>
          <w:r w:rsidRPr="00DB0F83">
            <w:rPr>
              <w:b/>
              <w:sz w:val="28"/>
              <w:szCs w:val="28"/>
            </w:rPr>
            <w:t>What is the Team or Department Name (as used by your firm)</w:t>
          </w:r>
        </w:p>
        <w:tbl>
          <w:tblPr>
            <w:tblStyle w:val="TableGrid"/>
            <w:tblW w:w="9634" w:type="dxa"/>
            <w:tblLook w:val="04A0" w:firstRow="1" w:lastRow="0" w:firstColumn="1" w:lastColumn="0" w:noHBand="0" w:noVBand="1"/>
          </w:tblPr>
          <w:tblGrid>
            <w:gridCol w:w="9634"/>
          </w:tblGrid>
          <w:tr w:rsidR="00D06099" w14:paraId="6DC4D6D8" w14:textId="77777777" w:rsidTr="0006476B">
            <w:trPr>
              <w:trHeight w:val="397"/>
            </w:trPr>
            <w:sdt>
              <w:sdtPr>
                <w:rPr>
                  <w:sz w:val="20"/>
                </w:rPr>
                <w:alias w:val="Team or Department Name"/>
                <w:tag w:val="input_team_name"/>
                <w:id w:val="-294758092"/>
                <w:placeholder>
                  <w:docPart w:val="F94A568405224BF7B8520EA6EB1F577B"/>
                </w:placeholder>
                <w:showingPlcHdr/>
              </w:sdtPr>
              <w:sdtContent>
                <w:tc>
                  <w:tcPr>
                    <w:tcW w:w="9634" w:type="dxa"/>
                  </w:tcPr>
                  <w:p w14:paraId="15580BAE" w14:textId="77777777" w:rsidR="00D06099" w:rsidRPr="00201AEB" w:rsidRDefault="007F6D01" w:rsidP="0006476B">
                    <w:pPr>
                      <w:pStyle w:val="NoSpacing"/>
                      <w:rPr>
                        <w:sz w:val="20"/>
                      </w:rPr>
                    </w:pPr>
                    <w:r w:rsidRPr="00D00516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</w:tbl>
        <w:p w14:paraId="337304FF" w14:textId="77777777" w:rsidR="00D06099" w:rsidRDefault="00D06099" w:rsidP="00D06099"/>
        <w:p w14:paraId="5E936D19" w14:textId="77777777" w:rsidR="00D06099" w:rsidRPr="00DB0F83" w:rsidRDefault="00D06099" w:rsidP="00D06099">
          <w:pPr>
            <w:pStyle w:val="NoSpacing"/>
            <w:rPr>
              <w:b/>
              <w:sz w:val="28"/>
              <w:szCs w:val="28"/>
            </w:rPr>
          </w:pPr>
          <w:r w:rsidRPr="00DB0F83">
            <w:rPr>
              <w:b/>
              <w:sz w:val="28"/>
              <w:szCs w:val="28"/>
            </w:rPr>
            <w:t>Head(s) of Team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4628"/>
            <w:gridCol w:w="4388"/>
          </w:tblGrid>
          <w:tr w:rsidR="00D06099" w14:paraId="521A62B8" w14:textId="77777777" w:rsidTr="0006476B">
            <w:tc>
              <w:tcPr>
                <w:tcW w:w="4957" w:type="dxa"/>
                <w:shd w:val="clear" w:color="auto" w:fill="D0CECE" w:themeFill="background2" w:themeFillShade="E6"/>
              </w:tcPr>
              <w:p w14:paraId="58CD3657" w14:textId="77777777" w:rsidR="00D06099" w:rsidRPr="008B3EDA" w:rsidRDefault="00D06099" w:rsidP="0006476B">
                <w:pPr>
                  <w:pStyle w:val="NoSpacing"/>
                  <w:rPr>
                    <w:b/>
                  </w:rPr>
                </w:pPr>
                <w:r w:rsidRPr="008B3EDA">
                  <w:rPr>
                    <w:b/>
                  </w:rPr>
                  <w:t>Name</w:t>
                </w:r>
              </w:p>
            </w:tc>
            <w:tc>
              <w:tcPr>
                <w:tcW w:w="4677" w:type="dxa"/>
                <w:shd w:val="clear" w:color="auto" w:fill="D0CECE" w:themeFill="background2" w:themeFillShade="E6"/>
              </w:tcPr>
              <w:p w14:paraId="53AA94C6" w14:textId="77777777" w:rsidR="00D06099" w:rsidRPr="008B3EDA" w:rsidRDefault="00D06099" w:rsidP="0006476B">
                <w:pPr>
                  <w:pStyle w:val="NoSpacing"/>
                  <w:rPr>
                    <w:b/>
                  </w:rPr>
                </w:pPr>
                <w:r>
                  <w:rPr>
                    <w:b/>
                  </w:rPr>
                  <w:t>Location</w:t>
                </w:r>
              </w:p>
            </w:tc>
          </w:tr>
        </w:tbl>
        <w:p w14:paraId="594A112C" w14:textId="77777777" w:rsidR="00D00012" w:rsidRDefault="00D00012">
          <w:pPr>
            <w:spacing w:after="0" w:line="14" w:lineRule="exact"/>
            <w:rPr>
              <w:vanish/>
              <w:sz w:val="2"/>
              <w:szCs w:val="2"/>
            </w:rPr>
          </w:pPr>
        </w:p>
        <w:sdt>
          <w:sdtPr>
            <w:rPr>
              <w:b/>
              <w:sz w:val="28"/>
              <w:szCs w:val="28"/>
            </w:rPr>
            <w:alias w:val="Heads"/>
            <w:tag w:val="table_heads"/>
            <w:id w:val="-1285649993"/>
            <w:lock w:val="sdtLocked"/>
          </w:sdtPr>
          <w:sdtContent>
            <w:tbl>
              <w:tblPr>
                <w:tblStyle w:val="TableGrid"/>
                <w:tblW w:w="0" w:type="auto"/>
                <w:tblLook w:val="04A0" w:firstRow="1" w:lastRow="0" w:firstColumn="1" w:lastColumn="0" w:noHBand="0" w:noVBand="1"/>
              </w:tblPr>
              <w:tblGrid>
                <w:gridCol w:w="4639"/>
                <w:gridCol w:w="4377"/>
              </w:tblGrid>
              <w:sdt>
                <w:sdtPr>
                  <w:rPr>
                    <w:b/>
                    <w:sz w:val="28"/>
                    <w:szCs w:val="28"/>
                  </w:rPr>
                  <w:id w:val="947000002"/>
                  <w:lock w:val="sdtContentLocked"/>
                </w:sdtPr>
                <w:sdtEndPr>
                  <w:rPr>
                    <w:b w:val="0"/>
                    <w:sz w:val="22"/>
                    <w:szCs w:val="22"/>
                  </w:rPr>
                </w:sdtEndPr>
                <w:sdtContent>
                  <w:tr w:rsidR="00D06099" w14:paraId="6DD0F167" w14:textId="77777777" w:rsidTr="0006476B">
                    <w:trPr>
                      <w:trHeight w:hRule="exact" w:val="1"/>
                    </w:trPr>
                    <w:tc>
                      <w:tcPr>
                        <w:tcW w:w="4957" w:type="dxa"/>
                        <w:shd w:val="clear" w:color="auto" w:fill="000000"/>
                      </w:tcPr>
                      <w:p w14:paraId="0981A725" w14:textId="77777777" w:rsidR="00D06099" w:rsidRDefault="00D06099" w:rsidP="0006476B">
                        <w:pPr>
                          <w:pStyle w:val="NoSpacing"/>
                          <w:spacing w:line="396" w:lineRule="exac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77" w:type="dxa"/>
                        <w:shd w:val="clear" w:color="auto" w:fill="000000"/>
                      </w:tcPr>
                      <w:p w14:paraId="4DF5E7F8" w14:textId="77777777" w:rsidR="00D06099" w:rsidRDefault="00D06099" w:rsidP="0006476B">
                        <w:pPr>
                          <w:pStyle w:val="NoSpacing"/>
                          <w:spacing w:line="396" w:lineRule="exact"/>
                          <w:rPr>
                            <w:sz w:val="16"/>
                          </w:rPr>
                        </w:pPr>
                      </w:p>
                    </w:tc>
                  </w:tr>
                </w:sdtContent>
              </w:sdt>
              <w:tr w:rsidR="00D06099" w14:paraId="45C2D4D4" w14:textId="77777777" w:rsidTr="0006476B">
                <w:trPr>
                  <w:trHeight w:hRule="exact" w:val="1"/>
                </w:trPr>
                <w:tc>
                  <w:tcPr>
                    <w:tcW w:w="4957" w:type="dxa"/>
                  </w:tcPr>
                  <w:p w14:paraId="03C9F43B" w14:textId="77777777" w:rsidR="00D06099" w:rsidRDefault="00D06099" w:rsidP="0006476B">
                    <w:pPr>
                      <w:pStyle w:val="NoSpacing"/>
                      <w:spacing w:line="396" w:lineRule="exact"/>
                      <w:rPr>
                        <w:sz w:val="16"/>
                      </w:rPr>
                    </w:pPr>
                  </w:p>
                </w:tc>
                <w:tc>
                  <w:tcPr>
                    <w:tcW w:w="4677" w:type="dxa"/>
                  </w:tcPr>
                  <w:p w14:paraId="75AB3FFD" w14:textId="77777777" w:rsidR="00D06099" w:rsidRDefault="00D06099" w:rsidP="0006476B">
                    <w:pPr>
                      <w:pStyle w:val="NoSpacing"/>
                      <w:spacing w:line="396" w:lineRule="exact"/>
                      <w:rPr>
                        <w:sz w:val="16"/>
                      </w:rPr>
                    </w:pPr>
                  </w:p>
                </w:tc>
              </w:tr>
              <w:tr w:rsidR="007F6D01" w14:paraId="21D52A0E" w14:textId="77777777" w:rsidTr="0006476B">
                <w:trPr>
                  <w:trHeight w:val="396"/>
                </w:trPr>
                <w:tc>
                  <w:tcPr>
                    <w:tcW w:w="4957" w:type="dxa"/>
                  </w:tcPr>
                  <w:p w14:paraId="5E6BB5E3" w14:textId="77777777" w:rsidR="007F6D01" w:rsidRDefault="007F6D01" w:rsidP="0006476B">
                    <w:pPr>
                      <w:pStyle w:val="NoSpacing"/>
                      <w:spacing w:line="396" w:lineRule="exact"/>
                      <w:rPr>
                        <w:sz w:val="16"/>
                      </w:rPr>
                    </w:pPr>
                  </w:p>
                </w:tc>
                <w:tc>
                  <w:tcPr>
                    <w:tcW w:w="4677" w:type="dxa"/>
                  </w:tcPr>
                  <w:p w14:paraId="652D9C61" w14:textId="77777777" w:rsidR="007F6D01" w:rsidRDefault="007F6D01" w:rsidP="0006476B">
                    <w:pPr>
                      <w:pStyle w:val="NoSpacing"/>
                      <w:spacing w:line="396" w:lineRule="exact"/>
                      <w:rPr>
                        <w:sz w:val="16"/>
                      </w:rPr>
                    </w:pPr>
                  </w:p>
                </w:tc>
              </w:tr>
              <w:tr w:rsidR="007F6D01" w14:paraId="73EAEFFC" w14:textId="77777777" w:rsidTr="0006476B">
                <w:trPr>
                  <w:trHeight w:val="396"/>
                </w:trPr>
                <w:tc>
                  <w:tcPr>
                    <w:tcW w:w="4957" w:type="dxa"/>
                  </w:tcPr>
                  <w:p w14:paraId="09BB1562" w14:textId="77777777" w:rsidR="007F6D01" w:rsidRDefault="007F6D01" w:rsidP="0006476B">
                    <w:pPr>
                      <w:pStyle w:val="NoSpacing"/>
                      <w:spacing w:line="396" w:lineRule="exact"/>
                      <w:rPr>
                        <w:sz w:val="16"/>
                      </w:rPr>
                    </w:pPr>
                  </w:p>
                </w:tc>
                <w:tc>
                  <w:tcPr>
                    <w:tcW w:w="4677" w:type="dxa"/>
                  </w:tcPr>
                  <w:p w14:paraId="69301037" w14:textId="77777777" w:rsidR="007F6D01" w:rsidRDefault="007F6D01" w:rsidP="0006476B">
                    <w:pPr>
                      <w:pStyle w:val="NoSpacing"/>
                      <w:spacing w:line="396" w:lineRule="exact"/>
                      <w:rPr>
                        <w:sz w:val="16"/>
                      </w:rPr>
                    </w:pPr>
                  </w:p>
                </w:tc>
              </w:tr>
            </w:tbl>
            <w:p w14:paraId="170586DE" w14:textId="77777777" w:rsidR="00D00012" w:rsidRDefault="00000000">
              <w:pPr>
                <w:spacing w:after="0" w:line="14" w:lineRule="exact"/>
                <w:rPr>
                  <w:sz w:val="2"/>
                  <w:szCs w:val="2"/>
                </w:rPr>
              </w:pPr>
            </w:p>
          </w:sdtContent>
        </w:sdt>
        <w:p w14:paraId="4A13B0EA" w14:textId="77777777" w:rsidR="00D06099" w:rsidRDefault="00D06099" w:rsidP="00D06099">
          <w:pPr>
            <w:pStyle w:val="NoSpacing"/>
            <w:rPr>
              <w:rFonts w:cs="Segoe UI"/>
              <w:b/>
              <w:iCs/>
              <w:sz w:val="24"/>
              <w:szCs w:val="24"/>
              <w:shd w:val="clear" w:color="auto" w:fill="D0CECE" w:themeFill="background2" w:themeFillShade="E6"/>
            </w:rPr>
          </w:pPr>
        </w:p>
        <w:p w14:paraId="7076D8AC" w14:textId="77777777" w:rsidR="00D06099" w:rsidRDefault="00D06099" w:rsidP="00D06099">
          <w:pPr>
            <w:pStyle w:val="NoSpacing"/>
            <w:rPr>
              <w:rFonts w:cs="Segoe UI"/>
              <w:b/>
              <w:iCs/>
              <w:sz w:val="24"/>
              <w:szCs w:val="24"/>
              <w:shd w:val="clear" w:color="auto" w:fill="D0CECE" w:themeFill="background2" w:themeFillShade="E6"/>
            </w:rPr>
          </w:pPr>
        </w:p>
        <w:tbl>
          <w:tblPr>
            <w:tblW w:w="9639" w:type="dxa"/>
            <w:tblInd w:w="-10" w:type="dxa"/>
            <w:tblLook w:val="04A0" w:firstRow="1" w:lastRow="0" w:firstColumn="1" w:lastColumn="0" w:noHBand="0" w:noVBand="1"/>
          </w:tblPr>
          <w:tblGrid>
            <w:gridCol w:w="3531"/>
            <w:gridCol w:w="1005"/>
            <w:gridCol w:w="567"/>
            <w:gridCol w:w="3544"/>
            <w:gridCol w:w="992"/>
          </w:tblGrid>
          <w:tr w:rsidR="00D06099" w:rsidRPr="00562B8A" w14:paraId="6D42CA53" w14:textId="77777777" w:rsidTr="0006476B">
            <w:trPr>
              <w:cantSplit/>
              <w:trHeight w:val="300"/>
            </w:trPr>
            <w:tc>
              <w:tcPr>
                <w:tcW w:w="3531" w:type="dxa"/>
                <w:tcBorders>
                  <w:top w:val="single" w:sz="8" w:space="0" w:color="auto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1A632C42" w14:textId="77777777" w:rsidR="00D06099" w:rsidRPr="00562B8A" w:rsidRDefault="00D06099" w:rsidP="0006476B">
                <w:pPr>
                  <w:keepNext/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en-GB"/>
                  </w:rPr>
                </w:pPr>
                <w:r w:rsidRPr="00562B8A">
                  <w:rPr>
                    <w:rFonts w:ascii="Calibri" w:eastAsia="Times New Roman" w:hAnsi="Calibri" w:cs="Times New Roman"/>
                    <w:color w:val="000000"/>
                    <w:sz w:val="20"/>
                    <w:lang w:eastAsia="en-GB"/>
                  </w:rPr>
                  <w:t xml:space="preserve">Number of </w:t>
                </w:r>
                <w:r w:rsidRPr="00DF4640">
                  <w:rPr>
                    <w:rFonts w:ascii="Calibri" w:eastAsia="Times New Roman" w:hAnsi="Calibri" w:cs="Times New Roman"/>
                    <w:b/>
                    <w:color w:val="000000"/>
                    <w:sz w:val="20"/>
                    <w:szCs w:val="20"/>
                    <w:lang w:eastAsia="en-GB"/>
                  </w:rPr>
                  <w:t>PARTNERS</w:t>
                </w:r>
                <w:r w:rsidRPr="00562B8A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en-GB"/>
                  </w:rPr>
                  <w:t xml:space="preserve"> in the team </w:t>
                </w:r>
              </w:p>
            </w:tc>
            <w:tc>
              <w:tcPr>
                <w:tcW w:w="1005" w:type="dxa"/>
                <w:tcBorders>
                  <w:top w:val="single" w:sz="8" w:space="0" w:color="auto"/>
                  <w:left w:val="nil"/>
                  <w:bottom w:val="nil"/>
                  <w:right w:val="single" w:sz="8" w:space="0" w:color="auto"/>
                </w:tcBorders>
                <w:vAlign w:val="center"/>
                <w:hideMark/>
              </w:tcPr>
              <w:p w14:paraId="69A5977F" w14:textId="77777777" w:rsidR="00D06099" w:rsidRPr="007F6D01" w:rsidRDefault="00D06099" w:rsidP="0006476B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en-GB"/>
                  </w:rPr>
                </w:pPr>
                <w:r w:rsidRPr="007F6D01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en-GB"/>
                  </w:rPr>
                  <w:t> </w:t>
                </w:r>
                <w:sdt>
                  <w:sdtP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en-GB"/>
                    </w:rPr>
                    <w:alias w:val="Number of partners"/>
                    <w:tag w:val="input_num_partners"/>
                    <w:id w:val="1145474284"/>
                    <w:placeholder>
                      <w:docPart w:val="9B1286F28BFF4675ACE1C89C5C99B856"/>
                    </w:placeholder>
                    <w:showingPlcHdr/>
                  </w:sdtPr>
                  <w:sdtContent>
                    <w:r w:rsidR="007F6D01" w:rsidRPr="007F6D01">
                      <w:rPr>
                        <w:rStyle w:val="PlaceholderText"/>
                        <w:sz w:val="16"/>
                        <w:szCs w:val="16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  <w:p w14:paraId="10B1D3D5" w14:textId="77777777" w:rsidR="00D06099" w:rsidRPr="00562B8A" w:rsidRDefault="00D06099" w:rsidP="0006476B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en-GB"/>
                  </w:rPr>
                </w:pPr>
                <w:r w:rsidRPr="00562B8A">
                  <w:rPr>
                    <w:rFonts w:ascii="Calibri" w:eastAsia="Times New Roman" w:hAnsi="Calibri" w:cs="Times New Roman"/>
                    <w:color w:val="000000"/>
                    <w:lang w:eastAsia="en-GB"/>
                  </w:rPr>
                  <w:t> </w:t>
                </w:r>
              </w:p>
            </w:tc>
            <w:tc>
              <w:tcPr>
                <w:tcW w:w="3544" w:type="dxa"/>
                <w:tcBorders>
                  <w:top w:val="single" w:sz="8" w:space="0" w:color="auto"/>
                  <w:left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11184D0D" w14:textId="77777777" w:rsidR="00D06099" w:rsidRDefault="00D06099" w:rsidP="0006476B">
                <w:pPr>
                  <w:rPr>
                    <w:rFonts w:ascii="Calibri" w:hAnsi="Calibri"/>
                    <w:color w:val="000000"/>
                    <w:sz w:val="20"/>
                    <w:szCs w:val="20"/>
                  </w:rPr>
                </w:pPr>
                <w:r>
                  <w:rPr>
                    <w:rFonts w:ascii="Calibri" w:hAnsi="Calibri"/>
                    <w:color w:val="000000"/>
                    <w:sz w:val="20"/>
                    <w:szCs w:val="20"/>
                  </w:rPr>
                  <w:t xml:space="preserve">Number of </w:t>
                </w:r>
                <w:r w:rsidRPr="00DF4640">
                  <w:rPr>
                    <w:rFonts w:ascii="Calibri" w:hAnsi="Calibri"/>
                    <w:b/>
                    <w:color w:val="000000"/>
                    <w:sz w:val="20"/>
                    <w:szCs w:val="20"/>
                  </w:rPr>
                  <w:t>NON-PARTNERS</w:t>
                </w:r>
                <w:r>
                  <w:rPr>
                    <w:rFonts w:ascii="Calibri" w:hAnsi="Calibri"/>
                    <w:color w:val="000000"/>
                    <w:sz w:val="20"/>
                    <w:szCs w:val="20"/>
                  </w:rPr>
                  <w:t xml:space="preserve"> in the team</w:t>
                </w:r>
              </w:p>
            </w:tc>
            <w:tc>
              <w:tcPr>
                <w:tcW w:w="992" w:type="dxa"/>
                <w:tcBorders>
                  <w:top w:val="single" w:sz="8" w:space="0" w:color="auto"/>
                  <w:left w:val="nil"/>
                  <w:bottom w:val="nil"/>
                  <w:right w:val="single" w:sz="8" w:space="0" w:color="auto"/>
                </w:tcBorders>
                <w:vAlign w:val="center"/>
                <w:hideMark/>
              </w:tcPr>
              <w:p w14:paraId="6C50A7D0" w14:textId="77777777" w:rsidR="00D06099" w:rsidRPr="007F6D01" w:rsidRDefault="00D06099" w:rsidP="0006476B">
                <w:pPr>
                  <w:rPr>
                    <w:rFonts w:ascii="Calibri" w:hAnsi="Calibri"/>
                    <w:color w:val="000000"/>
                    <w:sz w:val="20"/>
                    <w:szCs w:val="20"/>
                  </w:rPr>
                </w:pPr>
                <w:r w:rsidRPr="007F6D01">
                  <w:rPr>
                    <w:rFonts w:ascii="Calibri" w:hAnsi="Calibri"/>
                    <w:color w:val="000000"/>
                    <w:sz w:val="20"/>
                    <w:szCs w:val="20"/>
                  </w:rPr>
                  <w:t> </w:t>
                </w:r>
                <w:sdt>
                  <w:sdt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alias w:val="Number of non-partners"/>
                    <w:tag w:val="input_num_non_partners"/>
                    <w:id w:val="1164205298"/>
                    <w:placeholder>
                      <w:docPart w:val="B6B89B821AD04F42BCC448A85C200B06"/>
                    </w:placeholder>
                    <w:showingPlcHdr/>
                  </w:sdtPr>
                  <w:sdtContent>
                    <w:r w:rsidR="007F6D01" w:rsidRPr="007F6D01">
                      <w:rPr>
                        <w:rStyle w:val="PlaceholderText"/>
                        <w:sz w:val="16"/>
                        <w:szCs w:val="16"/>
                      </w:rPr>
                      <w:t>Enter text here.</w:t>
                    </w:r>
                  </w:sdtContent>
                </w:sdt>
              </w:p>
            </w:tc>
          </w:tr>
          <w:tr w:rsidR="00D06099" w:rsidRPr="00562B8A" w14:paraId="693FC205" w14:textId="77777777" w:rsidTr="0006476B">
            <w:trPr>
              <w:cantSplit/>
              <w:trHeight w:val="490"/>
            </w:trPr>
            <w:tc>
              <w:tcPr>
                <w:tcW w:w="3531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3658C46B" w14:textId="77777777" w:rsidR="00D06099" w:rsidRPr="00562B8A" w:rsidRDefault="00D06099" w:rsidP="0006476B">
                <w:pPr>
                  <w:spacing w:after="0" w:line="240" w:lineRule="auto"/>
                  <w:rPr>
                    <w:rFonts w:ascii="Calibri" w:eastAsia="Times New Roman" w:hAnsi="Calibri" w:cs="Times New Roman"/>
                    <w:i/>
                    <w:iCs/>
                    <w:color w:val="000000"/>
                    <w:sz w:val="16"/>
                    <w:szCs w:val="16"/>
                    <w:lang w:eastAsia="en-GB"/>
                  </w:rPr>
                </w:pPr>
                <w:r w:rsidRPr="00562B8A">
                  <w:rPr>
                    <w:rFonts w:ascii="Calibri" w:eastAsia="Times New Roman" w:hAnsi="Calibri" w:cs="Times New Roman"/>
                    <w:i/>
                    <w:iCs/>
                    <w:color w:val="000000"/>
                    <w:sz w:val="16"/>
                    <w:szCs w:val="16"/>
                    <w:lang w:eastAsia="en-GB"/>
                  </w:rPr>
                  <w:t>Partners who spend at least 50% of their time in this department</w:t>
                </w:r>
              </w:p>
            </w:tc>
            <w:tc>
              <w:tcPr>
                <w:tcW w:w="1005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067416DD" w14:textId="77777777" w:rsidR="00D06099" w:rsidRPr="00562B8A" w:rsidRDefault="00D06099" w:rsidP="0006476B">
                <w:pPr>
                  <w:spacing w:after="0" w:line="240" w:lineRule="auto"/>
                  <w:rPr>
                    <w:rFonts w:ascii="Calibri" w:eastAsia="Times New Roman" w:hAnsi="Calibri" w:cs="Times New Roman"/>
                    <w:i/>
                    <w:iCs/>
                    <w:color w:val="000000"/>
                    <w:sz w:val="18"/>
                    <w:szCs w:val="18"/>
                    <w:lang w:eastAsia="en-GB"/>
                  </w:rPr>
                </w:pPr>
                <w:r w:rsidRPr="00562B8A">
                  <w:rPr>
                    <w:rFonts w:ascii="Calibri" w:eastAsia="Times New Roman" w:hAnsi="Calibri" w:cs="Times New Roman"/>
                    <w:i/>
                    <w:iCs/>
                    <w:color w:val="000000"/>
                    <w:sz w:val="18"/>
                    <w:szCs w:val="18"/>
                    <w:lang w:eastAsia="en-GB"/>
                  </w:rPr>
                  <w:t> </w:t>
                </w:r>
              </w:p>
            </w:tc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  <w:p w14:paraId="2E9DD588" w14:textId="77777777" w:rsidR="00D06099" w:rsidRPr="00562B8A" w:rsidRDefault="00D06099" w:rsidP="0006476B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en-GB"/>
                  </w:rPr>
                </w:pPr>
                <w:r w:rsidRPr="00562B8A">
                  <w:rPr>
                    <w:rFonts w:ascii="Calibri" w:eastAsia="Times New Roman" w:hAnsi="Calibri" w:cs="Times New Roman"/>
                    <w:color w:val="000000"/>
                    <w:lang w:eastAsia="en-GB"/>
                  </w:rPr>
                  <w:t> </w:t>
                </w:r>
              </w:p>
            </w:tc>
            <w:tc>
              <w:tcPr>
                <w:tcW w:w="3544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7815938D" w14:textId="77777777" w:rsidR="00D06099" w:rsidRDefault="00D06099" w:rsidP="0006476B">
                <w:pPr>
                  <w:rPr>
                    <w:rFonts w:ascii="Calibri" w:hAnsi="Calibri"/>
                    <w:i/>
                    <w:iCs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i/>
                    <w:iCs/>
                    <w:color w:val="000000"/>
                    <w:sz w:val="18"/>
                    <w:szCs w:val="18"/>
                  </w:rPr>
                  <w:t>Non-partners who spend at least 50% of their time in this team/department</w:t>
                </w:r>
              </w:p>
            </w:tc>
            <w:tc>
              <w:tcPr>
                <w:tcW w:w="992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6ECA7D8F" w14:textId="77777777" w:rsidR="00D06099" w:rsidRPr="002B1AF9" w:rsidRDefault="00D06099" w:rsidP="0006476B">
                <w:pPr>
                  <w:rPr>
                    <w:rFonts w:ascii="Calibri" w:hAnsi="Calibri"/>
                    <w:i/>
                    <w:iCs/>
                    <w:color w:val="000000"/>
                    <w:sz w:val="18"/>
                    <w:szCs w:val="18"/>
                  </w:rPr>
                </w:pPr>
                <w:r w:rsidRPr="002B1AF9">
                  <w:rPr>
                    <w:rFonts w:ascii="Calibri" w:hAnsi="Calibri"/>
                    <w:i/>
                    <w:iCs/>
                    <w:color w:val="000000"/>
                    <w:sz w:val="18"/>
                    <w:szCs w:val="18"/>
                  </w:rPr>
                  <w:t> </w:t>
                </w:r>
              </w:p>
            </w:tc>
          </w:tr>
        </w:tbl>
        <w:p w14:paraId="4E032962" w14:textId="77777777" w:rsidR="00CA5C04" w:rsidRDefault="00CA5C04" w:rsidP="00CA5C04">
          <w:pPr>
            <w:rPr>
              <w:b/>
              <w:sz w:val="28"/>
              <w:szCs w:val="28"/>
            </w:rPr>
          </w:pPr>
        </w:p>
        <w:p w14:paraId="6A578032" w14:textId="77777777" w:rsidR="005B643B" w:rsidRDefault="005B643B" w:rsidP="005B643B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lastRenderedPageBreak/>
            <w:t>Your practice: w</w:t>
          </w:r>
          <w:r w:rsidRPr="00DB0F83">
            <w:rPr>
              <w:b/>
              <w:sz w:val="28"/>
              <w:szCs w:val="28"/>
            </w:rPr>
            <w:t xml:space="preserve">hat </w:t>
          </w:r>
          <w:r>
            <w:rPr>
              <w:b/>
              <w:sz w:val="28"/>
              <w:szCs w:val="28"/>
            </w:rPr>
            <w:t>sets your practice apart from other firms?</w:t>
          </w:r>
        </w:p>
        <w:tbl>
          <w:tblPr>
            <w:tblStyle w:val="TableGrid"/>
            <w:tblW w:w="9209" w:type="dxa"/>
            <w:tblLook w:val="04A0" w:firstRow="1" w:lastRow="0" w:firstColumn="1" w:lastColumn="0" w:noHBand="0" w:noVBand="1"/>
          </w:tblPr>
          <w:tblGrid>
            <w:gridCol w:w="9209"/>
          </w:tblGrid>
          <w:tr w:rsidR="00C412E8" w:rsidRPr="00EE2613" w14:paraId="18F3EBDE" w14:textId="77777777" w:rsidTr="00D44F89">
            <w:trPr>
              <w:trHeight w:val="4000"/>
            </w:trPr>
            <w:tc>
              <w:tcPr>
                <w:tcW w:w="9209" w:type="dxa"/>
              </w:tcPr>
              <w:sdt>
                <w:sdtPr>
                  <w:rPr>
                    <w:rFonts w:asciiTheme="minorHAnsi" w:hAnsiTheme="minorHAnsi" w:cstheme="minorHAnsi"/>
                  </w:rPr>
                  <w:alias w:val="Practice Differentiator"/>
                  <w:tag w:val="input_practice_differentiator"/>
                  <w:id w:val="-1905527801"/>
                  <w:placeholder>
                    <w:docPart w:val="46B8FA59B4014F0B98ED588A95637828"/>
                  </w:placeholder>
                  <w:showingPlcHdr/>
                </w:sdtPr>
                <w:sdtContent>
                  <w:p w14:paraId="39DDF813" w14:textId="77777777" w:rsidR="00C412E8" w:rsidRDefault="00C412E8" w:rsidP="00C412E8">
                    <w:pPr>
                      <w:pStyle w:val="Body"/>
                      <w:spacing w:after="160" w:line="259" w:lineRule="auto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We recommend that you include information on what the practice is best known for, significant developments/expansion within the team, new areas of focus as well as an overview of any key new clients/panel appointments that demonstrate the strength of the practice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  <w:r>
                      <w:rPr>
                        <w:rStyle w:val="PlaceholderText"/>
                      </w:rPr>
                      <w:t xml:space="preserve"> Please also include any client-focused cost-saving or efficiency initiatives, (e.g. IT, AI) if relevant.</w:t>
                    </w:r>
                  </w:p>
                </w:sdtContent>
              </w:sdt>
              <w:p w14:paraId="1382B8B0" w14:textId="77777777" w:rsidR="00C412E8" w:rsidRPr="00EE2613" w:rsidRDefault="00C412E8" w:rsidP="00C412E8">
                <w:pPr>
                  <w:spacing w:line="20" w:lineRule="exact"/>
                  <w:rPr>
                    <w:sz w:val="2"/>
                  </w:rPr>
                </w:pPr>
              </w:p>
            </w:tc>
          </w:tr>
        </w:tbl>
        <w:p w14:paraId="60AC5267" w14:textId="77777777" w:rsidR="00C950B3" w:rsidRPr="00EE2613" w:rsidRDefault="00C950B3" w:rsidP="00C950B3">
          <w:pPr>
            <w:pStyle w:val="Body"/>
            <w:pageBreakBefore/>
            <w:rPr>
              <w:rFonts w:ascii="Helvetica" w:hAnsi="Helvetica"/>
              <w:b/>
              <w:bCs/>
              <w:sz w:val="26"/>
              <w:szCs w:val="26"/>
            </w:rPr>
          </w:pPr>
          <w:r w:rsidRPr="00EE2613">
            <w:rPr>
              <w:rFonts w:ascii="Helvetica" w:hAnsi="Helvetica"/>
              <w:b/>
              <w:bCs/>
              <w:sz w:val="26"/>
              <w:szCs w:val="26"/>
            </w:rPr>
            <w:lastRenderedPageBreak/>
            <w:t xml:space="preserve">Initiatives and innovation: what </w:t>
          </w:r>
          <w:r>
            <w:rPr>
              <w:rFonts w:ascii="Helvetica" w:hAnsi="Helvetica"/>
              <w:b/>
              <w:bCs/>
              <w:sz w:val="26"/>
              <w:szCs w:val="26"/>
            </w:rPr>
            <w:t>measures</w:t>
          </w:r>
          <w:r w:rsidRPr="00EE2613">
            <w:rPr>
              <w:rFonts w:ascii="Helvetica" w:hAnsi="Helvetica"/>
              <w:b/>
              <w:bCs/>
              <w:sz w:val="26"/>
              <w:szCs w:val="26"/>
            </w:rPr>
            <w:t xml:space="preserve"> has your firm introduced (or maintained) over the last year to benefit your clients?</w:t>
          </w:r>
        </w:p>
        <w:tbl>
          <w:tblPr>
            <w:tblStyle w:val="TableGrid"/>
            <w:tblW w:w="9209" w:type="dxa"/>
            <w:tblLook w:val="04A0" w:firstRow="1" w:lastRow="0" w:firstColumn="1" w:lastColumn="0" w:noHBand="0" w:noVBand="1"/>
          </w:tblPr>
          <w:tblGrid>
            <w:gridCol w:w="9209"/>
          </w:tblGrid>
          <w:tr w:rsidR="00C950B3" w:rsidRPr="00EE2613" w14:paraId="5D343273" w14:textId="77777777" w:rsidTr="004943FD">
            <w:trPr>
              <w:trHeight w:val="4000"/>
            </w:trPr>
            <w:tc>
              <w:tcPr>
                <w:tcW w:w="9209" w:type="dxa"/>
              </w:tcPr>
              <w:sdt>
                <w:sdtPr>
                  <w:rPr>
                    <w:rFonts w:asciiTheme="minorHAnsi" w:hAnsiTheme="minorHAnsi" w:cstheme="minorHAnsi"/>
                  </w:rPr>
                  <w:alias w:val="Initiatives and Innovation"/>
                  <w:tag w:val="input_initiatives_innovation"/>
                  <w:id w:val="543407098"/>
                  <w:placeholder>
                    <w:docPart w:val="E24B7391A44D409A8E5506587BF170ED"/>
                  </w:placeholder>
                  <w:showingPlcHdr/>
                </w:sdtPr>
                <w:sdtContent>
                  <w:p w14:paraId="4DE22072" w14:textId="77777777" w:rsidR="00C950B3" w:rsidRDefault="007F6D01" w:rsidP="004943FD">
                    <w:pPr>
                      <w:pStyle w:val="Body"/>
                      <w:spacing w:after="160" w:line="259" w:lineRule="auto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This may include initiatives regarding people, billing, diversity, technology, collaboration, etc. Where possible, and linked to the matters provided, please provide tangible examples of how this has worked in practice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sdtContent>
              </w:sdt>
              <w:p w14:paraId="770385E2" w14:textId="77777777" w:rsidR="00C950B3" w:rsidRPr="00EE2613" w:rsidRDefault="00C950B3" w:rsidP="004943FD">
                <w:pPr>
                  <w:spacing w:line="20" w:lineRule="exact"/>
                  <w:rPr>
                    <w:sz w:val="2"/>
                  </w:rPr>
                </w:pPr>
              </w:p>
            </w:tc>
          </w:tr>
        </w:tbl>
        <w:p w14:paraId="36804FA7" w14:textId="77777777" w:rsidR="00C950B3" w:rsidRDefault="00C950B3" w:rsidP="00C950B3">
          <w:pPr>
            <w:pStyle w:val="Body"/>
            <w:pageBreakBefore/>
            <w:rPr>
              <w:rFonts w:ascii="Helvetica" w:hAnsi="Helvetica"/>
              <w:b/>
              <w:bCs/>
              <w:sz w:val="26"/>
              <w:szCs w:val="26"/>
            </w:rPr>
          </w:pPr>
        </w:p>
        <w:p w14:paraId="737C8664" w14:textId="77777777" w:rsidR="00C950B3" w:rsidRDefault="00C950B3" w:rsidP="00C950B3">
          <w:pPr>
            <w:pStyle w:val="Body"/>
            <w:rPr>
              <w:rFonts w:ascii="Helvetica" w:hAnsi="Helvetica"/>
              <w:b/>
              <w:bCs/>
              <w:sz w:val="26"/>
              <w:szCs w:val="26"/>
            </w:rPr>
          </w:pPr>
          <w:r w:rsidRPr="00EE2613">
            <w:rPr>
              <w:rFonts w:ascii="Helvetica" w:hAnsi="Helvetica"/>
              <w:b/>
              <w:bCs/>
              <w:sz w:val="26"/>
              <w:szCs w:val="26"/>
            </w:rPr>
            <w:t>Your practice: what do you think of our existing rankings/commentary?</w:t>
          </w:r>
        </w:p>
        <w:tbl>
          <w:tblPr>
            <w:tblStyle w:val="TableGrid"/>
            <w:tblW w:w="9209" w:type="dxa"/>
            <w:tblLook w:val="04A0" w:firstRow="1" w:lastRow="0" w:firstColumn="1" w:lastColumn="0" w:noHBand="0" w:noVBand="1"/>
          </w:tblPr>
          <w:tblGrid>
            <w:gridCol w:w="9209"/>
          </w:tblGrid>
          <w:tr w:rsidR="007F6D01" w:rsidRPr="00EE2613" w14:paraId="55D7B986" w14:textId="77777777" w:rsidTr="007F6D01">
            <w:trPr>
              <w:trHeight w:val="4000"/>
            </w:trPr>
            <w:tc>
              <w:tcPr>
                <w:tcW w:w="9209" w:type="dxa"/>
              </w:tcPr>
              <w:sdt>
                <w:sdtPr>
                  <w:rPr>
                    <w:rFonts w:asciiTheme="minorHAnsi" w:hAnsiTheme="minorHAnsi" w:cstheme="minorHAnsi"/>
                  </w:rPr>
                  <w:alias w:val="Rankings Feedback"/>
                  <w:tag w:val="input_rankings_feedback"/>
                  <w:id w:val="987517750"/>
                  <w:placeholder>
                    <w:docPart w:val="EFA2CF8506F148B993FDC681AC416440"/>
                  </w:placeholder>
                  <w:showingPlcHdr/>
                </w:sdtPr>
                <w:sdtContent>
                  <w:p w14:paraId="0B3CAA89" w14:textId="77777777" w:rsidR="007F6D01" w:rsidRDefault="00C412E8" w:rsidP="00D44F89">
                    <w:pPr>
                      <w:pStyle w:val="Body"/>
                      <w:spacing w:after="160" w:line="259" w:lineRule="auto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  <w:p w14:paraId="3166F527" w14:textId="77777777" w:rsidR="00C412E8" w:rsidRPr="00EE2613" w:rsidRDefault="00C412E8" w:rsidP="007F6D01">
                <w:pPr>
                  <w:spacing w:line="20" w:lineRule="exact"/>
                  <w:rPr>
                    <w:sz w:val="2"/>
                  </w:rPr>
                </w:pPr>
              </w:p>
            </w:tc>
          </w:tr>
        </w:tbl>
        <w:p w14:paraId="4FF53A25" w14:textId="77777777" w:rsidR="00D06099" w:rsidRDefault="00D06099" w:rsidP="00D06099">
          <w:pPr>
            <w:pageBreakBefore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  <w:lang w:eastAsia="en-GB"/>
            </w:rPr>
            <w:lastRenderedPageBreak/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1E1A6758" wp14:editId="75FB66DE">
                    <wp:simplePos x="0" y="0"/>
                    <wp:positionH relativeFrom="column">
                      <wp:posOffset>1653871</wp:posOffset>
                    </wp:positionH>
                    <wp:positionV relativeFrom="paragraph">
                      <wp:posOffset>-930303</wp:posOffset>
                    </wp:positionV>
                    <wp:extent cx="4968737" cy="4086971"/>
                    <wp:effectExtent l="76200" t="19050" r="41910" b="85090"/>
                    <wp:wrapNone/>
                    <wp:docPr id="10" name="Diagonal Stripe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4968737" cy="4086971"/>
                            </a:xfrm>
                            <a:prstGeom prst="diagStripe">
                              <a:avLst/>
                            </a:prstGeom>
                            <a:solidFill>
                              <a:srgbClr val="FF0000"/>
                            </a:solidFill>
                            <a:ln w="47625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B21AF1A" id="Diagonal Stripe 10" o:spid="_x0000_s1026" style="position:absolute;margin-left:130.25pt;margin-top:-73.25pt;width:391.25pt;height:321.8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68737,408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" path="m,2043486l2484369,,4968737,,,4086971,,2043486xe" fillcolor="red" strokecolor="black [3213]" strokeweight="3.75pt">
                    <v:stroke joinstyle="miter"/>
                    <v:path arrowok="t" o:connecttype="custom" o:connectlocs="0,2043486;2484369,0;4968737,0;0,4086971;0,2043486" o:connectangles="0,0,0,0,0"/>
                  </v:shape>
                </w:pict>
              </mc:Fallback>
            </mc:AlternateContent>
          </w:r>
        </w:p>
        <w:p w14:paraId="0DC48FEF" w14:textId="77777777" w:rsidR="00D06099" w:rsidRDefault="00D06099" w:rsidP="00D06099">
          <w:pPr>
            <w:rPr>
              <w:b/>
              <w:sz w:val="28"/>
              <w:szCs w:val="28"/>
            </w:rPr>
          </w:pPr>
          <w:r w:rsidRPr="005F7A39">
            <w:rPr>
              <w:b/>
              <w:noProof/>
              <w:sz w:val="28"/>
              <w:szCs w:val="28"/>
              <w:lang w:eastAsia="en-GB"/>
            </w:rPr>
            <mc:AlternateContent>
              <mc:Choice Requires="wps">
                <w:drawing>
                  <wp:anchor distT="45720" distB="45720" distL="114300" distR="114300" simplePos="0" relativeHeight="251666432" behindDoc="0" locked="0" layoutInCell="1" allowOverlap="1" wp14:anchorId="48A652ED" wp14:editId="2FC826BD">
                    <wp:simplePos x="0" y="0"/>
                    <wp:positionH relativeFrom="column">
                      <wp:posOffset>3963035</wp:posOffset>
                    </wp:positionH>
                    <wp:positionV relativeFrom="paragraph">
                      <wp:posOffset>200025</wp:posOffset>
                    </wp:positionV>
                    <wp:extent cx="2037526" cy="1404620"/>
                    <wp:effectExtent l="0" t="514350" r="0" b="510540"/>
                    <wp:wrapSquare wrapText="bothSides"/>
                    <wp:docPr id="16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rot="2329319">
                              <a:off x="0" y="0"/>
                              <a:ext cx="2037526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F68E21" w14:textId="77777777" w:rsidR="00D06099" w:rsidRPr="005F7A39" w:rsidRDefault="00D06099" w:rsidP="00D06099">
                                <w:pPr>
                                  <w:jc w:val="center"/>
                                  <w:rPr>
                                    <w:b/>
                                    <w:color w:val="FFFFFF"/>
                                    <w:sz w:val="56"/>
                                    <w:szCs w:val="56"/>
                                  </w:rPr>
                                </w:pPr>
                                <w:r w:rsidRPr="005F7A39">
                                  <w:rPr>
                                    <w:b/>
                                    <w:color w:val="FFFFFF"/>
                                    <w:sz w:val="56"/>
                                    <w:szCs w:val="56"/>
                                  </w:rPr>
                                  <w:t>IMPORTANT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8A652E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312.05pt;margin-top:15.75pt;width:160.45pt;height:110.6pt;rotation:2544237fd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" filled="f" stroked="f">
                    <v:textbox style="mso-fit-shape-to-text:t">
                      <w:txbxContent>
                        <w:p w14:paraId="04F68E21" w14:textId="77777777" w:rsidR="00D06099" w:rsidRPr="005F7A39" w:rsidRDefault="00D06099" w:rsidP="00D06099">
                          <w:pPr>
                            <w:jc w:val="center"/>
                            <w:rPr>
                              <w:b/>
                              <w:color w:val="FFFFFF"/>
                              <w:sz w:val="56"/>
                              <w:szCs w:val="56"/>
                            </w:rPr>
                          </w:pPr>
                          <w:r w:rsidRPr="005F7A39">
                            <w:rPr>
                              <w:b/>
                              <w:color w:val="FFFFFF"/>
                              <w:sz w:val="56"/>
                              <w:szCs w:val="56"/>
                            </w:rPr>
                            <w:t>IMPORTANT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14:paraId="48D28C48" w14:textId="77777777" w:rsidR="00D06099" w:rsidRDefault="00D06099" w:rsidP="00D06099">
          <w:pPr>
            <w:rPr>
              <w:b/>
              <w:sz w:val="28"/>
              <w:szCs w:val="28"/>
            </w:rPr>
          </w:pPr>
        </w:p>
        <w:p w14:paraId="505C726F" w14:textId="77777777" w:rsidR="00D06099" w:rsidRDefault="00D06099" w:rsidP="00D06099">
          <w:pPr>
            <w:rPr>
              <w:b/>
              <w:sz w:val="28"/>
              <w:szCs w:val="28"/>
            </w:rPr>
          </w:pPr>
          <w:r w:rsidRPr="005F7A39">
            <w:rPr>
              <w:b/>
              <w:noProof/>
              <w:sz w:val="28"/>
              <w:szCs w:val="28"/>
              <w:lang w:eastAsia="en-GB"/>
            </w:rPr>
            <mc:AlternateContent>
              <mc:Choice Requires="wps">
                <w:drawing>
                  <wp:anchor distT="45720" distB="45720" distL="114300" distR="114300" simplePos="0" relativeHeight="251664384" behindDoc="0" locked="0" layoutInCell="1" allowOverlap="1" wp14:anchorId="2C82F5EE" wp14:editId="37217A10">
                    <wp:simplePos x="0" y="0"/>
                    <wp:positionH relativeFrom="margin">
                      <wp:posOffset>-39370</wp:posOffset>
                    </wp:positionH>
                    <wp:positionV relativeFrom="paragraph">
                      <wp:posOffset>2084291</wp:posOffset>
                    </wp:positionV>
                    <wp:extent cx="5796280" cy="2186305"/>
                    <wp:effectExtent l="0" t="0" r="13970" b="2349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96280" cy="2186305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ADF5B7" w14:textId="77777777" w:rsidR="00D06099" w:rsidRPr="005F7A39" w:rsidRDefault="00D06099" w:rsidP="00D06099">
                                <w:pPr>
                                  <w:rPr>
                                    <w:b/>
                                    <w:sz w:val="48"/>
                                    <w:szCs w:val="48"/>
                                  </w:rPr>
                                </w:pPr>
                                <w:r w:rsidRPr="005F7A39">
                                  <w:rPr>
                                    <w:b/>
                                    <w:sz w:val="48"/>
                                    <w:szCs w:val="48"/>
                                  </w:rPr>
                                  <w:t>Clients: client referees</w:t>
                                </w:r>
                              </w:p>
                              <w:p w14:paraId="2EB85735" w14:textId="77777777" w:rsidR="00D06099" w:rsidRPr="00184D03" w:rsidRDefault="00D06099" w:rsidP="00D06099">
                                <w:pPr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84D03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Referee feedback is a critical part of our research. Please provide </w:t>
                                </w: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at least </w:t>
                                </w:r>
                                <w:r w:rsidRPr="00184D03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20 referees we can talk to in confidence.</w:t>
                                </w:r>
                              </w:p>
                              <w:p w14:paraId="70F6620B" w14:textId="77777777" w:rsidR="00D06099" w:rsidRPr="00184D03" w:rsidRDefault="00D06099" w:rsidP="00D06099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You may additionally include referees from referring law firms and other organisations that can comment on the quality of the practice. </w:t>
                                </w:r>
                                <w:r w:rsidRPr="00184D03">
                                  <w:rPr>
                                    <w:sz w:val="24"/>
                                    <w:szCs w:val="24"/>
                                  </w:rPr>
                                  <w:t xml:space="preserve">Client names are received and held by us in strict confidence; they are not passed to any other organisation; they are not contacted for any purpose other than The Legal 500 research. We are fully GDPR-compliant. </w:t>
                                </w:r>
                              </w:p>
                              <w:p w14:paraId="371C3F60" w14:textId="77777777" w:rsidR="005B643B" w:rsidRPr="00184D03" w:rsidRDefault="005B643B" w:rsidP="005B643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184D03">
                                  <w:rPr>
                                    <w:sz w:val="24"/>
                                    <w:szCs w:val="24"/>
                                  </w:rPr>
                                  <w:t>Please download the referee spreadsheet from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our </w:t>
                                </w:r>
                                <w:hyperlink r:id="rId13" w:history="1">
                                  <w:r w:rsidRPr="00230FCB">
                                    <w:rPr>
                                      <w:rStyle w:val="Hyperlink"/>
                                      <w:sz w:val="24"/>
                                      <w:szCs w:val="24"/>
                                    </w:rPr>
                                    <w:t>submissions information</w:t>
                                  </w:r>
                                </w:hyperlink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page.</w:t>
                                </w:r>
                              </w:p>
                              <w:p w14:paraId="51B8179F" w14:textId="77777777" w:rsidR="00D06099" w:rsidRDefault="00D06099" w:rsidP="00D06099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C82F5EE" id="_x0000_s1029" type="#_x0000_t202" style="position:absolute;margin-left:-3.1pt;margin-top:164.1pt;width:456.4pt;height:172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" fillcolor="#fff2cc [663]">
                    <v:textbox>
                      <w:txbxContent>
                        <w:p w14:paraId="55D622ED" w14:textId="77777777" w:rsidR="00D06099" w:rsidRPr="005F7A39" w:rsidRDefault="00D06099" w:rsidP="00D06099">
                          <w:pPr>
                            <w:rPr>
                              <w:b/>
                              <w:sz w:val="48"/>
                              <w:szCs w:val="48"/>
                            </w:rPr>
                          </w:pPr>
                          <w:r w:rsidRPr="005F7A39">
                            <w:rPr>
                              <w:b/>
                              <w:sz w:val="48"/>
                              <w:szCs w:val="48"/>
                            </w:rPr>
                            <w:t>Clients: client referees</w:t>
                          </w:r>
                        </w:p>
                        <w:p w14:paraId="1306CA39" w14:textId="77777777" w:rsidR="00D06099" w:rsidRPr="00184D03" w:rsidRDefault="00D06099" w:rsidP="00D06099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184D03">
                            <w:rPr>
                              <w:b/>
                              <w:sz w:val="24"/>
                              <w:szCs w:val="24"/>
                            </w:rPr>
                            <w:t xml:space="preserve">Referee feedback is a critical part of our research. Please provide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at least </w:t>
                          </w:r>
                          <w:r w:rsidRPr="00184D03">
                            <w:rPr>
                              <w:b/>
                              <w:sz w:val="24"/>
                              <w:szCs w:val="24"/>
                            </w:rPr>
                            <w:t>20 referees we can talk to in confidence.</w:t>
                          </w:r>
                        </w:p>
                        <w:p w14:paraId="0688A44F" w14:textId="77777777" w:rsidR="00D06099" w:rsidRPr="00184D03" w:rsidRDefault="00D06099" w:rsidP="00D06099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You may additionally include referees from referring law firms and other organisations that can comment on the quality of the practice. </w:t>
                          </w:r>
                          <w:r w:rsidRPr="00184D03">
                            <w:rPr>
                              <w:sz w:val="24"/>
                              <w:szCs w:val="24"/>
                            </w:rPr>
                            <w:t xml:space="preserve">Client names are received and held by us in strict confidence; they are not passed to any other organisation; they are not contacted for any purpose other than The Legal 500 research. We are fully GDPR-compliant. </w:t>
                          </w:r>
                        </w:p>
                        <w:p w14:paraId="431415A2" w14:textId="77777777" w:rsidR="005B643B" w:rsidRPr="00184D03" w:rsidRDefault="005B643B" w:rsidP="005B643B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184D03">
                            <w:rPr>
                              <w:sz w:val="24"/>
                              <w:szCs w:val="24"/>
                            </w:rPr>
                            <w:t>Please download the referee spreadsheet from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our </w:t>
                          </w:r>
                          <w:hyperlink r:id="rId14" w:history="1">
                            <w:r w:rsidRPr="00230FCB">
                              <w:rPr>
                                <w:rStyle w:val="Hyperlink"/>
                                <w:sz w:val="24"/>
                                <w:szCs w:val="24"/>
                              </w:rPr>
                              <w:t>submissions information</w:t>
                            </w:r>
                          </w:hyperlink>
                          <w:r>
                            <w:rPr>
                              <w:sz w:val="24"/>
                              <w:szCs w:val="24"/>
                            </w:rPr>
                            <w:t xml:space="preserve"> page.</w:t>
                          </w:r>
                        </w:p>
                        <w:p w14:paraId="748EC4C2" w14:textId="77777777" w:rsidR="00D06099" w:rsidRDefault="00D06099" w:rsidP="00D06099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rPr>
              <w:b/>
              <w:sz w:val="28"/>
              <w:szCs w:val="28"/>
            </w:rPr>
            <w:br w:type="page"/>
          </w:r>
        </w:p>
        <w:p w14:paraId="059EE2B8" w14:textId="77777777" w:rsidR="00D06099" w:rsidRPr="00821CE5" w:rsidRDefault="00D06099" w:rsidP="00D06099">
          <w:pPr>
            <w:rPr>
              <w:sz w:val="20"/>
              <w:szCs w:val="20"/>
            </w:rPr>
          </w:pPr>
          <w:r>
            <w:rPr>
              <w:b/>
              <w:sz w:val="28"/>
              <w:szCs w:val="28"/>
            </w:rPr>
            <w:lastRenderedPageBreak/>
            <w:t>Clients: publishable clients</w:t>
          </w:r>
        </w:p>
        <w:tbl>
          <w:tblPr>
            <w:tblStyle w:val="TableGrid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5524"/>
            <w:gridCol w:w="3492"/>
          </w:tblGrid>
          <w:tr w:rsidR="00D06099" w:rsidRPr="009B14AD" w14:paraId="2B002118" w14:textId="77777777" w:rsidTr="0006476B">
            <w:trPr>
              <w:trHeight w:val="1055"/>
            </w:trPr>
            <w:tc>
              <w:tcPr>
                <w:tcW w:w="5524" w:type="dxa"/>
                <w:shd w:val="clear" w:color="auto" w:fill="C5E0B3" w:themeFill="accent6" w:themeFillTint="66"/>
              </w:tcPr>
              <w:p w14:paraId="3B6C70E1" w14:textId="77777777" w:rsidR="00D06099" w:rsidRPr="009B14AD" w:rsidRDefault="00D06099" w:rsidP="0006476B">
                <w:pPr>
                  <w:rPr>
                    <w:b/>
                  </w:rPr>
                </w:pPr>
                <w:r>
                  <w:rPr>
                    <w:b/>
                  </w:rPr>
                  <w:t xml:space="preserve">Active key clients </w:t>
                </w:r>
                <w:r>
                  <w:rPr>
                    <w:b/>
                    <w:color w:val="767171" w:themeColor="background2" w:themeShade="80"/>
                  </w:rPr>
                  <w:t>(</w:t>
                </w:r>
                <w:r w:rsidRPr="009B14AD">
                  <w:rPr>
                    <w:b/>
                    <w:color w:val="767171" w:themeColor="background2" w:themeShade="80"/>
                  </w:rPr>
                  <w:t xml:space="preserve">over </w:t>
                </w:r>
                <w:r>
                  <w:rPr>
                    <w:b/>
                    <w:color w:val="767171" w:themeColor="background2" w:themeShade="80"/>
                  </w:rPr>
                  <w:t xml:space="preserve">the </w:t>
                </w:r>
                <w:r w:rsidRPr="009B14AD">
                  <w:rPr>
                    <w:b/>
                    <w:color w:val="767171" w:themeColor="background2" w:themeShade="80"/>
                  </w:rPr>
                  <w:t>last 12 months)</w:t>
                </w:r>
              </w:p>
            </w:tc>
            <w:tc>
              <w:tcPr>
                <w:tcW w:w="3492" w:type="dxa"/>
                <w:shd w:val="clear" w:color="auto" w:fill="C5E0B3" w:themeFill="accent6" w:themeFillTint="66"/>
              </w:tcPr>
              <w:p w14:paraId="4A333EE1" w14:textId="77777777" w:rsidR="00D06099" w:rsidRPr="009B14AD" w:rsidRDefault="00D06099" w:rsidP="0006476B">
                <w:pPr>
                  <w:rPr>
                    <w:b/>
                  </w:rPr>
                </w:pPr>
                <w:r>
                  <w:rPr>
                    <w:b/>
                  </w:rPr>
                  <w:t>New client</w:t>
                </w:r>
                <w:r w:rsidRPr="009B14AD">
                  <w:rPr>
                    <w:b/>
                    <w:color w:val="767171" w:themeColor="background2" w:themeShade="80"/>
                  </w:rPr>
                  <w:t xml:space="preserve"> (yes/no)</w:t>
                </w:r>
              </w:p>
            </w:tc>
          </w:tr>
        </w:tbl>
        <w:p w14:paraId="3F026A03" w14:textId="77777777" w:rsidR="00D00012" w:rsidRDefault="00D00012">
          <w:pPr>
            <w:spacing w:after="0" w:line="14" w:lineRule="exact"/>
            <w:rPr>
              <w:vanish/>
              <w:sz w:val="2"/>
              <w:szCs w:val="2"/>
            </w:rPr>
          </w:pPr>
        </w:p>
        <w:sdt>
          <w:sdtPr>
            <w:rPr>
              <w:b/>
              <w:sz w:val="28"/>
              <w:szCs w:val="28"/>
            </w:rPr>
            <w:alias w:val="Publishable clients"/>
            <w:tag w:val="table_publishable_clients"/>
            <w:id w:val="410891127"/>
            <w:lock w:val="sdtLocked"/>
          </w:sdtPr>
          <w:sdtContent>
            <w:tbl>
              <w:tblPr>
                <w:tblStyle w:val="TableGrid"/>
                <w:tblW w:w="0" w:type="auto"/>
                <w:tblLook w:val="04A0" w:firstRow="1" w:lastRow="0" w:firstColumn="1" w:lastColumn="0" w:noHBand="0" w:noVBand="1"/>
              </w:tblPr>
              <w:tblGrid>
                <w:gridCol w:w="5524"/>
                <w:gridCol w:w="3492"/>
              </w:tblGrid>
              <w:sdt>
                <w:sdtPr>
                  <w:rPr>
                    <w:b/>
                    <w:sz w:val="28"/>
                    <w:szCs w:val="28"/>
                  </w:rPr>
                  <w:id w:val="-1903747819"/>
                  <w:lock w:val="sdtContentLocked"/>
                </w:sdtPr>
                <w:sdtContent>
                  <w:tr w:rsidR="00D06099" w14:paraId="2B2EF264" w14:textId="77777777" w:rsidTr="0006476B">
                    <w:trPr>
                      <w:trHeight w:hRule="exact" w:val="1"/>
                    </w:trPr>
                    <w:tc>
                      <w:tcPr>
                        <w:tcW w:w="5524" w:type="dxa"/>
                        <w:shd w:val="clear" w:color="auto" w:fill="000000"/>
                      </w:tcPr>
                      <w:p w14:paraId="5AA9DC31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492" w:type="dxa"/>
                        <w:shd w:val="clear" w:color="auto" w:fill="000000"/>
                      </w:tcPr>
                      <w:p w14:paraId="41711B3E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tr w:rsidR="006F679D" w14:paraId="22FF91C8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4315AA23" w14:textId="77777777" w:rsidR="006F679D" w:rsidRDefault="006F679D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312CE951" w14:textId="77777777" w:rsidR="006F679D" w:rsidRDefault="006F679D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54679A52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418878D4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2B902852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021FFEE9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25980F09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55859E8A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0C514E4C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2082DDE7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5787B5AB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7D7E66B7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26355FAD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68A42DD0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14643211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753778BB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6C1FA0AE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0F93D2EA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62E17D95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7F9B9AF0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50AB579D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350F19E0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1F606910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5BEF2794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584D02D7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1D72E606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C412E8" w14:paraId="04FFF1AF" w14:textId="77777777" w:rsidTr="0006476B">
                <w:tc>
                  <w:tcPr>
                    <w:tcW w:w="5524" w:type="dxa"/>
                    <w:shd w:val="clear" w:color="auto" w:fill="E2EFD9" w:themeFill="accent6" w:themeFillTint="33"/>
                  </w:tcPr>
                  <w:p w14:paraId="00CE49D6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492" w:type="dxa"/>
                    <w:shd w:val="clear" w:color="auto" w:fill="E2EFD9" w:themeFill="accent6" w:themeFillTint="33"/>
                  </w:tcPr>
                  <w:p w14:paraId="04F34DE5" w14:textId="77777777" w:rsidR="00C412E8" w:rsidRDefault="00C412E8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</w:tbl>
            <w:p w14:paraId="69E77AFC" w14:textId="77777777" w:rsidR="00D00012" w:rsidRDefault="00000000">
              <w:pPr>
                <w:spacing w:after="0" w:line="14" w:lineRule="exact"/>
                <w:rPr>
                  <w:sz w:val="2"/>
                  <w:szCs w:val="2"/>
                </w:rPr>
              </w:pPr>
            </w:p>
          </w:sdtContent>
        </w:sdt>
        <w:p w14:paraId="706604C6" w14:textId="77777777" w:rsidR="00D06099" w:rsidRDefault="00D06099" w:rsidP="00D06099">
          <w:pPr>
            <w:rPr>
              <w:b/>
              <w:sz w:val="28"/>
              <w:szCs w:val="28"/>
            </w:rPr>
          </w:pPr>
        </w:p>
        <w:p w14:paraId="14D225C1" w14:textId="77777777" w:rsidR="00D06099" w:rsidRDefault="00D06099" w:rsidP="00D06099">
          <w:pPr>
            <w:rPr>
              <w:b/>
              <w:sz w:val="28"/>
              <w:szCs w:val="28"/>
            </w:rPr>
          </w:pPr>
        </w:p>
        <w:p w14:paraId="5CFF2053" w14:textId="77777777" w:rsidR="00D06099" w:rsidRPr="00821CE5" w:rsidRDefault="00D06099" w:rsidP="00D06099">
          <w:pPr>
            <w:rPr>
              <w:sz w:val="20"/>
              <w:szCs w:val="20"/>
            </w:rPr>
          </w:pPr>
          <w:r>
            <w:rPr>
              <w:b/>
              <w:sz w:val="28"/>
              <w:szCs w:val="28"/>
            </w:rPr>
            <w:t xml:space="preserve">Clients: non-publishable clients </w:t>
          </w:r>
          <w:r w:rsidRPr="00821CE5">
            <w:rPr>
              <w:sz w:val="20"/>
              <w:szCs w:val="20"/>
            </w:rPr>
            <w:t>(This list will not be published)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5807"/>
            <w:gridCol w:w="3209"/>
          </w:tblGrid>
          <w:tr w:rsidR="00D06099" w:rsidRPr="009B14AD" w14:paraId="612D5121" w14:textId="77777777" w:rsidTr="0006476B">
            <w:trPr>
              <w:trHeight w:val="1055"/>
            </w:trPr>
            <w:tc>
              <w:tcPr>
                <w:tcW w:w="5807" w:type="dxa"/>
                <w:shd w:val="clear" w:color="auto" w:fill="F1A3A3"/>
              </w:tcPr>
              <w:p w14:paraId="4287E75E" w14:textId="77777777" w:rsidR="00D06099" w:rsidRPr="009B14AD" w:rsidRDefault="00D06099" w:rsidP="0006476B">
                <w:pPr>
                  <w:rPr>
                    <w:b/>
                  </w:rPr>
                </w:pPr>
                <w:r>
                  <w:rPr>
                    <w:b/>
                  </w:rPr>
                  <w:t xml:space="preserve">Active key clients </w:t>
                </w:r>
                <w:r w:rsidRPr="009B14AD">
                  <w:rPr>
                    <w:b/>
                    <w:color w:val="767171" w:themeColor="background2" w:themeShade="80"/>
                  </w:rPr>
                  <w:t xml:space="preserve">(over </w:t>
                </w:r>
                <w:r>
                  <w:rPr>
                    <w:b/>
                    <w:color w:val="767171" w:themeColor="background2" w:themeShade="80"/>
                  </w:rPr>
                  <w:t xml:space="preserve">the </w:t>
                </w:r>
                <w:r w:rsidRPr="009B14AD">
                  <w:rPr>
                    <w:b/>
                    <w:color w:val="767171" w:themeColor="background2" w:themeShade="80"/>
                  </w:rPr>
                  <w:t>last 12 months)</w:t>
                </w:r>
              </w:p>
            </w:tc>
            <w:tc>
              <w:tcPr>
                <w:tcW w:w="3209" w:type="dxa"/>
                <w:shd w:val="clear" w:color="auto" w:fill="F1A3A3"/>
              </w:tcPr>
              <w:p w14:paraId="72C3EB78" w14:textId="77777777" w:rsidR="00D06099" w:rsidRPr="009B14AD" w:rsidRDefault="00D06099" w:rsidP="0006476B">
                <w:pPr>
                  <w:rPr>
                    <w:b/>
                  </w:rPr>
                </w:pPr>
                <w:r>
                  <w:rPr>
                    <w:b/>
                  </w:rPr>
                  <w:t>New client</w:t>
                </w:r>
                <w:r w:rsidRPr="009B14AD">
                  <w:rPr>
                    <w:b/>
                    <w:color w:val="767171" w:themeColor="background2" w:themeShade="80"/>
                  </w:rPr>
                  <w:t xml:space="preserve"> (yes/no)</w:t>
                </w:r>
              </w:p>
            </w:tc>
          </w:tr>
        </w:tbl>
        <w:p w14:paraId="228E4677" w14:textId="77777777" w:rsidR="00D00012" w:rsidRDefault="00D00012">
          <w:pPr>
            <w:spacing w:after="0" w:line="14" w:lineRule="exact"/>
            <w:rPr>
              <w:vanish/>
              <w:sz w:val="2"/>
              <w:szCs w:val="2"/>
            </w:rPr>
          </w:pPr>
        </w:p>
        <w:sdt>
          <w:sdtPr>
            <w:rPr>
              <w:b/>
              <w:sz w:val="28"/>
              <w:szCs w:val="28"/>
            </w:rPr>
            <w:alias w:val="Non-publishable clients"/>
            <w:tag w:val="table_non_publishable_clients"/>
            <w:id w:val="2053176952"/>
            <w:lock w:val="sdtLocked"/>
          </w:sdtPr>
          <w:sdtContent>
            <w:tbl>
              <w:tblPr>
                <w:tblStyle w:val="TableGrid"/>
                <w:tblW w:w="0" w:type="auto"/>
                <w:tblLook w:val="04A0" w:firstRow="1" w:lastRow="0" w:firstColumn="1" w:lastColumn="0" w:noHBand="0" w:noVBand="1"/>
              </w:tblPr>
              <w:tblGrid>
                <w:gridCol w:w="5807"/>
                <w:gridCol w:w="3209"/>
              </w:tblGrid>
              <w:sdt>
                <w:sdtPr>
                  <w:rPr>
                    <w:b/>
                    <w:sz w:val="28"/>
                    <w:szCs w:val="28"/>
                  </w:rPr>
                  <w:id w:val="947000004"/>
                  <w:lock w:val="sdtContentLocked"/>
                </w:sdtPr>
                <w:sdtEndPr>
                  <w:rPr>
                    <w:b w:val="0"/>
                    <w:sz w:val="22"/>
                    <w:szCs w:val="22"/>
                  </w:rPr>
                </w:sdtEndPr>
                <w:sdtContent>
                  <w:tr w:rsidR="00D06099" w14:paraId="3E56FCA5" w14:textId="77777777" w:rsidTr="0006476B">
                    <w:trPr>
                      <w:trHeight w:hRule="exact" w:val="1"/>
                    </w:trPr>
                    <w:tc>
                      <w:tcPr>
                        <w:tcW w:w="5807" w:type="dxa"/>
                        <w:shd w:val="clear" w:color="auto" w:fill="000000"/>
                      </w:tcPr>
                      <w:p w14:paraId="47321726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209" w:type="dxa"/>
                        <w:shd w:val="clear" w:color="auto" w:fill="000000"/>
                      </w:tcPr>
                      <w:p w14:paraId="67AEF76D" w14:textId="77777777" w:rsidR="00D06099" w:rsidRDefault="00D06099" w:rsidP="0006476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tr w:rsidR="00D06099" w14:paraId="10C77110" w14:textId="77777777" w:rsidTr="0006476B">
                <w:trPr>
                  <w:trHeight w:hRule="exact" w:val="1"/>
                </w:trPr>
                <w:tc>
                  <w:tcPr>
                    <w:tcW w:w="5807" w:type="dxa"/>
                    <w:shd w:val="clear" w:color="auto" w:fill="FDDFDF"/>
                  </w:tcPr>
                  <w:p w14:paraId="2A271CEF" w14:textId="77777777" w:rsidR="00D06099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398DD23E" w14:textId="77777777" w:rsidR="00D06099" w:rsidRDefault="00D06099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41AD52B7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4E4932CD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692EC0F4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1A3464E4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314B1CE9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29A0D5BC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0CAE3134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670F3F44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4EFAF5A2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5B7E0607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11A25A35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1C6B4D37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76F08280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0CBA2C96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5D4D3B80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623E1661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03CB6303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2CA21CF8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282D0E21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02ED819A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6C9195CF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71CFEE59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6383CFFE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52CF3277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9D414C" w14:paraId="5B518289" w14:textId="77777777" w:rsidTr="0006476B">
                <w:tc>
                  <w:tcPr>
                    <w:tcW w:w="5807" w:type="dxa"/>
                    <w:shd w:val="clear" w:color="auto" w:fill="FDDFDF"/>
                  </w:tcPr>
                  <w:p w14:paraId="50F7B47B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3209" w:type="dxa"/>
                    <w:shd w:val="clear" w:color="auto" w:fill="FDDFDF"/>
                  </w:tcPr>
                  <w:p w14:paraId="49D3BEF4" w14:textId="77777777" w:rsidR="009D414C" w:rsidRDefault="009D414C" w:rsidP="0006476B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</w:tbl>
            <w:p w14:paraId="6109B130" w14:textId="77777777" w:rsidR="00D00012" w:rsidRDefault="00000000">
              <w:pPr>
                <w:spacing w:after="0" w:line="14" w:lineRule="exact"/>
                <w:rPr>
                  <w:sz w:val="2"/>
                  <w:szCs w:val="2"/>
                </w:rPr>
              </w:pPr>
            </w:p>
          </w:sdtContent>
        </w:sdt>
        <w:p w14:paraId="4BDF5C19" w14:textId="77777777" w:rsidR="00D06099" w:rsidRDefault="00D06099" w:rsidP="00D06099">
          <w:pPr>
            <w:rPr>
              <w:b/>
              <w:sz w:val="28"/>
              <w:szCs w:val="28"/>
            </w:rPr>
          </w:pPr>
        </w:p>
        <w:p w14:paraId="52DD06DE" w14:textId="77777777" w:rsidR="00D06099" w:rsidRDefault="00D06099" w:rsidP="00D06099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Your team - Partners: leading partners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9016"/>
          </w:tblGrid>
          <w:tr w:rsidR="00AB7DD7" w14:paraId="4AAD6A84" w14:textId="77777777" w:rsidTr="003444BD">
            <w:trPr>
              <w:trHeight w:val="2167"/>
            </w:trPr>
            <w:tc>
              <w:tcPr>
                <w:tcW w:w="9016" w:type="dxa"/>
                <w:shd w:val="clear" w:color="auto" w:fill="F2F2F2" w:themeFill="background1" w:themeFillShade="F2"/>
              </w:tcPr>
              <w:p w14:paraId="045D600C" w14:textId="77777777" w:rsidR="00F747F0" w:rsidRDefault="00000000" w:rsidP="003444B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Please provide information about partners who are pre-eminent in their field.</w:t>
                </w:r>
              </w:p>
              <w:p w14:paraId="0D3A6755" w14:textId="77777777" w:rsidR="00F747F0" w:rsidRDefault="00F747F0" w:rsidP="003444BD">
                <w:pPr>
                  <w:rPr>
                    <w:sz w:val="20"/>
                    <w:szCs w:val="20"/>
                  </w:rPr>
                </w:pPr>
              </w:p>
              <w:p w14:paraId="149AD97C" w14:textId="77777777" w:rsidR="00F747F0" w:rsidRDefault="00000000" w:rsidP="003444B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Please nominate only </w:t>
                </w:r>
                <w:r w:rsidRPr="00821CE5">
                  <w:rPr>
                    <w:b/>
                    <w:sz w:val="20"/>
                    <w:szCs w:val="20"/>
                  </w:rPr>
                  <w:t>genuinely exceptional candidates</w:t>
                </w:r>
                <w:r>
                  <w:rPr>
                    <w:sz w:val="20"/>
                    <w:szCs w:val="20"/>
                  </w:rPr>
                  <w:t xml:space="preserve"> and provide supporting evidence. Please do not include </w:t>
                </w:r>
                <w:r w:rsidRPr="00821CE5">
                  <w:rPr>
                    <w:sz w:val="20"/>
                    <w:szCs w:val="20"/>
                  </w:rPr>
                  <w:t>all</w:t>
                </w:r>
                <w:r>
                  <w:rPr>
                    <w:b/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of your partners. We only recognise those with excellent referee and peer feedback, who have had a prominent role in several leading matters this year (and in past years).</w:t>
                </w:r>
              </w:p>
              <w:p w14:paraId="139626F7" w14:textId="77777777" w:rsidR="00F747F0" w:rsidRDefault="00F747F0" w:rsidP="003444BD">
                <w:pPr>
                  <w:rPr>
                    <w:sz w:val="20"/>
                    <w:szCs w:val="20"/>
                  </w:rPr>
                </w:pPr>
              </w:p>
              <w:p w14:paraId="02619F10" w14:textId="77777777" w:rsidR="00F747F0" w:rsidRDefault="00000000" w:rsidP="003444BD">
                <w:pPr>
                  <w:rPr>
                    <w:sz w:val="20"/>
                    <w:szCs w:val="20"/>
                  </w:rPr>
                </w:pPr>
                <w:r w:rsidRPr="000172B0">
                  <w:rPr>
                    <w:sz w:val="20"/>
                    <w:szCs w:val="20"/>
                  </w:rPr>
                  <w:t xml:space="preserve">Legal 500 encourages firms to put forward talented women and minority lawyers to be considered for inclusion as leading </w:t>
                </w:r>
                <w:r>
                  <w:rPr>
                    <w:sz w:val="20"/>
                    <w:szCs w:val="20"/>
                  </w:rPr>
                  <w:t>partners</w:t>
                </w:r>
                <w:r w:rsidRPr="000172B0">
                  <w:rPr>
                    <w:sz w:val="20"/>
                    <w:szCs w:val="20"/>
                  </w:rPr>
                  <w:t>/next generation</w:t>
                </w:r>
                <w:r>
                  <w:rPr>
                    <w:sz w:val="20"/>
                    <w:szCs w:val="20"/>
                  </w:rPr>
                  <w:t xml:space="preserve"> partners</w:t>
                </w:r>
                <w:r w:rsidRPr="000172B0">
                  <w:rPr>
                    <w:sz w:val="20"/>
                    <w:szCs w:val="20"/>
                  </w:rPr>
                  <w:t>/</w:t>
                </w:r>
                <w:r>
                  <w:rPr>
                    <w:sz w:val="20"/>
                    <w:szCs w:val="20"/>
                  </w:rPr>
                  <w:t>leading associates</w:t>
                </w:r>
                <w:r w:rsidRPr="000172B0">
                  <w:rPr>
                    <w:sz w:val="20"/>
                    <w:szCs w:val="20"/>
                  </w:rPr>
                  <w:t>.</w:t>
                </w:r>
              </w:p>
              <w:p w14:paraId="761FC74E" w14:textId="77777777" w:rsidR="00F747F0" w:rsidRDefault="00F747F0" w:rsidP="003444BD">
                <w:pPr>
                  <w:rPr>
                    <w:sz w:val="20"/>
                    <w:szCs w:val="20"/>
                  </w:rPr>
                </w:pPr>
              </w:p>
              <w:p w14:paraId="3C2DF8C5" w14:textId="77777777" w:rsidR="00F747F0" w:rsidRPr="006639F3" w:rsidRDefault="00000000" w:rsidP="003444BD">
                <w:r>
                  <w:rPr>
                    <w:sz w:val="20"/>
                    <w:szCs w:val="20"/>
                  </w:rPr>
                  <w:t>If you need more boxes (for more leading partners), click the + button next to the last box.</w:t>
                </w:r>
                <w:r>
                  <w:t xml:space="preserve"> </w:t>
                </w:r>
              </w:p>
            </w:tc>
          </w:tr>
        </w:tbl>
        <w:p w14:paraId="79DC38B2" w14:textId="77777777" w:rsidR="00D06099" w:rsidRDefault="00D06099" w:rsidP="00D06099">
          <w:pPr>
            <w:rPr>
              <w:b/>
              <w:sz w:val="24"/>
              <w:szCs w:val="24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2547"/>
            <w:gridCol w:w="2268"/>
            <w:gridCol w:w="4201"/>
          </w:tblGrid>
          <w:tr w:rsidR="00394C20" w14:paraId="644BEDD4" w14:textId="77777777" w:rsidTr="004943FD">
            <w:trPr>
              <w:trHeight w:val="676"/>
            </w:trPr>
            <w:tc>
              <w:tcPr>
                <w:tcW w:w="9016" w:type="dxa"/>
                <w:gridSpan w:val="3"/>
                <w:shd w:val="clear" w:color="auto" w:fill="7F7F7F" w:themeFill="text1" w:themeFillTint="80"/>
              </w:tcPr>
              <w:p w14:paraId="1077F057" w14:textId="77777777" w:rsidR="00394C20" w:rsidRPr="00405C35" w:rsidRDefault="00394C20" w:rsidP="004943FD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Partner: l</w:t>
                </w:r>
                <w:r w:rsidRPr="00405C35">
                  <w:rPr>
                    <w:b/>
                    <w:color w:val="FFFFFF" w:themeColor="background1"/>
                    <w:sz w:val="28"/>
                    <w:szCs w:val="28"/>
                  </w:rPr>
                  <w:t xml:space="preserve">eading </w:t>
                </w: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p</w:t>
                </w:r>
                <w:r w:rsidRPr="00405C35">
                  <w:rPr>
                    <w:b/>
                    <w:color w:val="FFFFFF" w:themeColor="background1"/>
                    <w:sz w:val="28"/>
                    <w:szCs w:val="28"/>
                  </w:rPr>
                  <w:t>artner</w:t>
                </w:r>
                <w:r w:rsidR="002A7168">
                  <w:rPr>
                    <w:b/>
                    <w:color w:val="FFFFFF" w:themeColor="background1"/>
                    <w:sz w:val="28"/>
                    <w:szCs w:val="28"/>
                  </w:rPr>
                  <w:t xml:space="preserve"> 1</w:t>
                </w:r>
              </w:p>
            </w:tc>
          </w:tr>
          <w:tr w:rsidR="00394C20" w14:paraId="761CB988" w14:textId="77777777" w:rsidTr="004943FD">
            <w:tc>
              <w:tcPr>
                <w:tcW w:w="2547" w:type="dxa"/>
                <w:shd w:val="clear" w:color="auto" w:fill="D0CECE" w:themeFill="background2" w:themeFillShade="E6"/>
              </w:tcPr>
              <w:p w14:paraId="4FEFCF02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Name</w:t>
                </w:r>
              </w:p>
            </w:tc>
            <w:tc>
              <w:tcPr>
                <w:tcW w:w="2268" w:type="dxa"/>
                <w:shd w:val="clear" w:color="auto" w:fill="D0CECE" w:themeFill="background2" w:themeFillShade="E6"/>
              </w:tcPr>
              <w:p w14:paraId="3DE55645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Location</w:t>
                </w:r>
              </w:p>
            </w:tc>
            <w:tc>
              <w:tcPr>
                <w:tcW w:w="4201" w:type="dxa"/>
                <w:shd w:val="clear" w:color="auto" w:fill="D0CECE" w:themeFill="background2" w:themeFillShade="E6"/>
              </w:tcPr>
              <w:p w14:paraId="222B670A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Ranked in previous edition? (Yes/no)</w:t>
                </w:r>
              </w:p>
            </w:tc>
          </w:tr>
          <w:tr w:rsidR="00394C20" w14:paraId="7CC2909B" w14:textId="77777777" w:rsidTr="004943FD">
            <w:trPr>
              <w:trHeight w:val="407"/>
            </w:trPr>
            <w:sdt>
              <w:sdtPr>
                <w:rPr>
                  <w:sz w:val="20"/>
                  <w:szCs w:val="20"/>
                </w:rPr>
                <w:alias w:val="Leading Individual Name"/>
                <w:tag w:val="input_leading_individual_1_name"/>
                <w:id w:val="313005115"/>
                <w:placeholder>
                  <w:docPart w:val="B2591C0033FE4E08A4EBB11EB5E99EC8"/>
                </w:placeholder>
                <w:showingPlcHdr/>
              </w:sdtPr>
              <w:sdtContent>
                <w:tc>
                  <w:tcPr>
                    <w:tcW w:w="2547" w:type="dxa"/>
                  </w:tcPr>
                  <w:p w14:paraId="47067A83" w14:textId="77777777" w:rsidR="00394C20" w:rsidRPr="002B1AF9" w:rsidRDefault="002A7168" w:rsidP="004943FD">
                    <w:pPr>
                      <w:rPr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Leading Individual Location"/>
                <w:tag w:val="input_leading_individual_1_location"/>
                <w:id w:val="1847360087"/>
                <w:placeholder>
                  <w:docPart w:val="40111F2A266C4CEE89ACD65E6BE1F39E"/>
                </w:placeholder>
                <w:showingPlcHdr/>
              </w:sdtPr>
              <w:sdtContent>
                <w:tc>
                  <w:tcPr>
                    <w:tcW w:w="2268" w:type="dxa"/>
                  </w:tcPr>
                  <w:p w14:paraId="5E96C0D7" w14:textId="77777777" w:rsidR="00394C2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Leading Individual ranked in previous edition"/>
                <w:tag w:val="input_leading_individual_1_ranked_in_previous"/>
                <w:id w:val="418603043"/>
                <w:placeholder>
                  <w:docPart w:val="1AB0BDC19AD44B1DBB5BB96BDE46AAE4"/>
                </w:placeholder>
                <w:showingPlcHdr/>
              </w:sdtPr>
              <w:sdtContent>
                <w:tc>
                  <w:tcPr>
                    <w:tcW w:w="4201" w:type="dxa"/>
                  </w:tcPr>
                  <w:p w14:paraId="5870DC5C" w14:textId="77777777" w:rsidR="00394C2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  <w:tr w:rsidR="00394C20" w14:paraId="614BF182" w14:textId="77777777" w:rsidTr="004943FD">
            <w:tc>
              <w:tcPr>
                <w:tcW w:w="9016" w:type="dxa"/>
                <w:gridSpan w:val="3"/>
                <w:shd w:val="clear" w:color="auto" w:fill="D0CECE" w:themeFill="background2" w:themeFillShade="E6"/>
              </w:tcPr>
              <w:p w14:paraId="4F328CAF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Supporting information</w:t>
                </w:r>
              </w:p>
            </w:tc>
          </w:tr>
          <w:tr w:rsidR="00394C20" w14:paraId="0BFE5E0B" w14:textId="77777777" w:rsidTr="004943FD">
            <w:trPr>
              <w:trHeight w:val="2500"/>
            </w:trPr>
            <w:sdt>
              <w:sdtPr>
                <w:rPr>
                  <w:sz w:val="20"/>
                  <w:szCs w:val="20"/>
                </w:rPr>
                <w:alias w:val="Leading Individual supporting information"/>
                <w:tag w:val="input_leading_individual_1_supporting_info"/>
                <w:id w:val="-1882397606"/>
                <w:placeholder>
                  <w:docPart w:val="86A704889D9A489FBA68EE77D1D39EAA"/>
                </w:placeholder>
                <w:showingPlcHdr/>
              </w:sdtPr>
              <w:sdtContent>
                <w:tc>
                  <w:tcPr>
                    <w:tcW w:w="9016" w:type="dxa"/>
                    <w:gridSpan w:val="3"/>
                  </w:tcPr>
                  <w:p w14:paraId="397D038F" w14:textId="77777777" w:rsidR="00394C2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</w:tbl>
        <w:p w14:paraId="386A7E59" w14:textId="77777777" w:rsidR="00394C20" w:rsidRDefault="00394C20" w:rsidP="00394C20">
          <w:pPr>
            <w:rPr>
              <w:sz w:val="20"/>
              <w:szCs w:val="20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3539"/>
            <w:gridCol w:w="2977"/>
            <w:gridCol w:w="2500"/>
          </w:tblGrid>
          <w:tr w:rsidR="00394C20" w14:paraId="43B5C385" w14:textId="77777777" w:rsidTr="004943FD">
            <w:trPr>
              <w:trHeight w:val="676"/>
            </w:trPr>
            <w:tc>
              <w:tcPr>
                <w:tcW w:w="9016" w:type="dxa"/>
                <w:gridSpan w:val="3"/>
                <w:shd w:val="clear" w:color="auto" w:fill="7F7F7F" w:themeFill="text1" w:themeFillTint="80"/>
              </w:tcPr>
              <w:p w14:paraId="687DF891" w14:textId="77777777" w:rsidR="00394C20" w:rsidRPr="00405C35" w:rsidRDefault="00394C20" w:rsidP="004943FD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Partner: l</w:t>
                </w:r>
                <w:r w:rsidRPr="00405C35">
                  <w:rPr>
                    <w:b/>
                    <w:color w:val="FFFFFF" w:themeColor="background1"/>
                    <w:sz w:val="28"/>
                    <w:szCs w:val="28"/>
                  </w:rPr>
                  <w:t xml:space="preserve">eading </w:t>
                </w: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p</w:t>
                </w:r>
                <w:r w:rsidRPr="00405C35">
                  <w:rPr>
                    <w:b/>
                    <w:color w:val="FFFFFF" w:themeColor="background1"/>
                    <w:sz w:val="28"/>
                    <w:szCs w:val="28"/>
                  </w:rPr>
                  <w:t xml:space="preserve">artner </w:t>
                </w: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2</w:t>
                </w:r>
              </w:p>
            </w:tc>
          </w:tr>
          <w:tr w:rsidR="00394C20" w14:paraId="257188BF" w14:textId="77777777" w:rsidTr="004943FD">
            <w:tc>
              <w:tcPr>
                <w:tcW w:w="3539" w:type="dxa"/>
                <w:shd w:val="clear" w:color="auto" w:fill="D0CECE" w:themeFill="background2" w:themeFillShade="E6"/>
              </w:tcPr>
              <w:p w14:paraId="2F1A8DEC" w14:textId="77777777" w:rsidR="00394C20" w:rsidRPr="00F47C30" w:rsidRDefault="00394C20" w:rsidP="004943FD">
                <w:pPr>
                  <w:rPr>
                    <w:b/>
                    <w:sz w:val="20"/>
                    <w:szCs w:val="20"/>
                    <w:highlight w:val="yellow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Name</w:t>
                </w:r>
              </w:p>
            </w:tc>
            <w:tc>
              <w:tcPr>
                <w:tcW w:w="2977" w:type="dxa"/>
                <w:shd w:val="clear" w:color="auto" w:fill="D0CECE" w:themeFill="background2" w:themeFillShade="E6"/>
              </w:tcPr>
              <w:p w14:paraId="28C370F3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Location</w:t>
                </w:r>
              </w:p>
            </w:tc>
            <w:tc>
              <w:tcPr>
                <w:tcW w:w="2500" w:type="dxa"/>
                <w:shd w:val="clear" w:color="auto" w:fill="D0CECE" w:themeFill="background2" w:themeFillShade="E6"/>
              </w:tcPr>
              <w:p w14:paraId="6CD0E86D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Ranked in previous edition? (Yes/no)</w:t>
                </w:r>
              </w:p>
            </w:tc>
          </w:tr>
          <w:tr w:rsidR="00394C20" w:rsidRPr="002B1AF9" w14:paraId="7A27375F" w14:textId="77777777" w:rsidTr="004943FD">
            <w:trPr>
              <w:trHeight w:val="407"/>
            </w:trPr>
            <w:sdt>
              <w:sdtPr>
                <w:rPr>
                  <w:sz w:val="20"/>
                  <w:szCs w:val="20"/>
                </w:rPr>
                <w:alias w:val="Leading Individual"/>
                <w:tag w:val="input_leading_individual_2_name"/>
                <w:id w:val="-1452318932"/>
                <w:placeholder>
                  <w:docPart w:val="E32FA22BA23C4EACA9C26F52C8AA71FF"/>
                </w:placeholder>
                <w:showingPlcHdr/>
              </w:sdtPr>
              <w:sdtContent>
                <w:tc>
                  <w:tcPr>
                    <w:tcW w:w="3539" w:type="dxa"/>
                  </w:tcPr>
                  <w:p w14:paraId="0F97D77D" w14:textId="77777777" w:rsidR="00394C20" w:rsidRPr="00F47C30" w:rsidRDefault="002A7168" w:rsidP="004943FD">
                    <w:pPr>
                      <w:rPr>
                        <w:color w:val="FFFFFF" w:themeColor="background1"/>
                        <w:sz w:val="20"/>
                        <w:szCs w:val="20"/>
                        <w:highlight w:val="yellow"/>
                        <w14:textFill>
                          <w14:noFill/>
                        </w14:textFill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Leading Individual Location"/>
                <w:tag w:val="leading_individual_2_location"/>
                <w:id w:val="-283419743"/>
                <w:placeholder>
                  <w:docPart w:val="5616BA87783D4240A617F381C4E72AC8"/>
                </w:placeholder>
                <w:showingPlcHdr/>
              </w:sdtPr>
              <w:sdtContent>
                <w:tc>
                  <w:tcPr>
                    <w:tcW w:w="2977" w:type="dxa"/>
                  </w:tcPr>
                  <w:p w14:paraId="4F32908E" w14:textId="77777777" w:rsidR="00394C20" w:rsidRPr="002B1AF9" w:rsidRDefault="002A7168" w:rsidP="004943FD">
                    <w:pPr>
                      <w:rPr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Leading Individual ranked in previous edition"/>
                <w:tag w:val="input_leading_individual_2_ranked_in_previous"/>
                <w:id w:val="410968112"/>
                <w:placeholder>
                  <w:docPart w:val="697DF40C2D4A450EB1EF9BD1FB987497"/>
                </w:placeholder>
                <w:showingPlcHdr/>
              </w:sdtPr>
              <w:sdtContent>
                <w:tc>
                  <w:tcPr>
                    <w:tcW w:w="2500" w:type="dxa"/>
                  </w:tcPr>
                  <w:p w14:paraId="61E06FA0" w14:textId="77777777" w:rsidR="00394C20" w:rsidRPr="002B1AF9" w:rsidRDefault="002A7168" w:rsidP="004943FD">
                    <w:pPr>
                      <w:rPr>
                        <w:color w:val="FFFFFF" w:themeColor="background1"/>
                        <w:sz w:val="20"/>
                        <w:szCs w:val="20"/>
                        <w14:textFill>
                          <w14:noFill/>
                        </w14:textFill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  <w:tr w:rsidR="00394C20" w14:paraId="61DC15F0" w14:textId="77777777" w:rsidTr="004943FD">
            <w:tc>
              <w:tcPr>
                <w:tcW w:w="9016" w:type="dxa"/>
                <w:gridSpan w:val="3"/>
                <w:shd w:val="clear" w:color="auto" w:fill="D0CECE" w:themeFill="background2" w:themeFillShade="E6"/>
              </w:tcPr>
              <w:p w14:paraId="4D842714" w14:textId="77777777" w:rsidR="00394C20" w:rsidRPr="00405C35" w:rsidRDefault="00394C20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Supporting information</w:t>
                </w:r>
              </w:p>
            </w:tc>
          </w:tr>
          <w:tr w:rsidR="00394C20" w14:paraId="3737270D" w14:textId="77777777" w:rsidTr="004943FD">
            <w:trPr>
              <w:trHeight w:val="2500"/>
            </w:trPr>
            <w:sdt>
              <w:sdtPr>
                <w:rPr>
                  <w:sz w:val="20"/>
                  <w:szCs w:val="20"/>
                </w:rPr>
                <w:alias w:val="Leading Individual supporting information"/>
                <w:tag w:val="input_leading_individual_2_supporting_info"/>
                <w:id w:val="-1886781409"/>
                <w:placeholder>
                  <w:docPart w:val="16890A12AA43403BB9823FFA41934844"/>
                </w:placeholder>
                <w:showingPlcHdr/>
              </w:sdtPr>
              <w:sdtContent>
                <w:tc>
                  <w:tcPr>
                    <w:tcW w:w="9016" w:type="dxa"/>
                    <w:gridSpan w:val="3"/>
                  </w:tcPr>
                  <w:p w14:paraId="534272B3" w14:textId="77777777" w:rsidR="00394C2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</w:tbl>
        <w:p w14:paraId="59E1F862" w14:textId="77777777" w:rsidR="00394C20" w:rsidRDefault="00394C20" w:rsidP="00394C20">
          <w:pPr>
            <w:rPr>
              <w:sz w:val="20"/>
              <w:szCs w:val="20"/>
            </w:rPr>
          </w:pPr>
        </w:p>
        <w:sdt>
          <w:sdtPr>
            <w:rPr>
              <w:b/>
              <w:color w:val="FFFFFF" w:themeColor="background1"/>
              <w:sz w:val="28"/>
              <w:szCs w:val="28"/>
            </w:rPr>
            <w:id w:val="773672678"/>
            <w15:repeatingSection/>
          </w:sdtPr>
          <w:sdtEndPr>
            <w:rPr>
              <w:b w:val="0"/>
              <w:color w:val="auto"/>
              <w:sz w:val="20"/>
              <w:szCs w:val="20"/>
            </w:rPr>
          </w:sdtEndPr>
          <w:sdtContent>
            <w:sdt>
              <w:sdtPr>
                <w:rPr>
                  <w:b/>
                  <w:color w:val="FFFFFF" w:themeColor="background1"/>
                  <w:sz w:val="28"/>
                  <w:szCs w:val="28"/>
                </w:rPr>
                <w:id w:val="-976142796"/>
                <w:placeholder>
                  <w:docPart w:val="DefaultPlaceholder_-1854013435"/>
                </w:placeholder>
                <w15:repeatingSectionItem/>
              </w:sdtPr>
              <w:sdtEndPr>
                <w:rPr>
                  <w:b w:val="0"/>
                  <w:color w:val="auto"/>
                  <w:sz w:val="20"/>
                  <w:szCs w:val="20"/>
                </w:rPr>
              </w:sdtEndPr>
              <w:sdt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539"/>
                    <w:gridCol w:w="3544"/>
                    <w:gridCol w:w="1933"/>
                  </w:tblGrid>
                  <w:tr w:rsidR="00394C20" w14:paraId="7D7BC9BB" w14:textId="77777777" w:rsidTr="004943FD">
                    <w:trPr>
                      <w:trHeight w:val="676"/>
                    </w:trPr>
                    <w:tc>
                      <w:tcPr>
                        <w:tcW w:w="9016" w:type="dxa"/>
                        <w:gridSpan w:val="3"/>
                        <w:shd w:val="clear" w:color="auto" w:fill="7F7F7F" w:themeFill="text1" w:themeFillTint="80"/>
                      </w:tcPr>
                      <w:p w14:paraId="4D02BF90" w14:textId="77777777" w:rsidR="00394C20" w:rsidRPr="00405C35" w:rsidRDefault="00394C20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Partner: l</w:t>
                        </w:r>
                        <w:r w:rsidRPr="00405C35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eading </w:t>
                        </w: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p</w:t>
                        </w:r>
                        <w:r w:rsidRPr="00405C35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artner </w:t>
                        </w: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394C20" w14:paraId="2203E0E6" w14:textId="77777777" w:rsidTr="004943FD">
                    <w:tc>
                      <w:tcPr>
                        <w:tcW w:w="3539" w:type="dxa"/>
                        <w:shd w:val="clear" w:color="auto" w:fill="D0CECE" w:themeFill="background2" w:themeFillShade="E6"/>
                      </w:tcPr>
                      <w:p w14:paraId="10F703A5" w14:textId="77777777" w:rsidR="00394C20" w:rsidRPr="00F47C30" w:rsidRDefault="00394C20" w:rsidP="004943FD">
                        <w:pPr>
                          <w:rPr>
                            <w:b/>
                            <w:sz w:val="20"/>
                            <w:szCs w:val="20"/>
                            <w:highlight w:val="yellow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Name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544" w:type="dxa"/>
                        <w:shd w:val="clear" w:color="auto" w:fill="D0CECE" w:themeFill="background2" w:themeFillShade="E6"/>
                      </w:tcPr>
                      <w:p w14:paraId="6F539C64" w14:textId="77777777" w:rsidR="00394C20" w:rsidRPr="00405C35" w:rsidRDefault="00394C20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Location</w:t>
                        </w:r>
                      </w:p>
                    </w:tc>
                    <w:tc>
                      <w:tcPr>
                        <w:tcW w:w="1933" w:type="dxa"/>
                        <w:shd w:val="clear" w:color="auto" w:fill="D0CECE" w:themeFill="background2" w:themeFillShade="E6"/>
                      </w:tcPr>
                      <w:p w14:paraId="75A3A528" w14:textId="77777777" w:rsidR="00394C20" w:rsidRPr="00405C35" w:rsidRDefault="00394C20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Ranked in previous edition? (Yes/no)</w:t>
                        </w:r>
                      </w:p>
                    </w:tc>
                  </w:tr>
                  <w:tr w:rsidR="00394C20" w14:paraId="53656853" w14:textId="77777777" w:rsidTr="004943FD">
                    <w:trPr>
                      <w:trHeight w:val="407"/>
                    </w:trPr>
                    <w:sdt>
                      <w:sdtPr>
                        <w:rPr>
                          <w:sz w:val="20"/>
                          <w:szCs w:val="20"/>
                        </w:rPr>
                        <w:alias w:val="Leading Individual name"/>
                        <w:tag w:val="input_leading_individual_3_name_repeatable"/>
                        <w:id w:val="-1128695055"/>
                        <w:placeholder>
                          <w:docPart w:val="C3FD7C4C3DCB41FEBD77DBBC2A825FD6"/>
                        </w:placeholder>
                        <w:showingPlcHdr/>
                      </w:sdtPr>
                      <w:sdtContent>
                        <w:tc>
                          <w:tcPr>
                            <w:tcW w:w="3539" w:type="dxa"/>
                          </w:tcPr>
                          <w:p w14:paraId="09D7AAA7" w14:textId="77777777" w:rsidR="00394C20" w:rsidRPr="00F47C3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sz w:val="20"/>
                          <w:szCs w:val="20"/>
                        </w:rPr>
                        <w:alias w:val="Leading Individual location"/>
                        <w:tag w:val="input_leading_individual_3_location_repeatable"/>
                        <w:id w:val="329339684"/>
                        <w:placeholder>
                          <w:docPart w:val="8DD4F6D4FD09434CA80F9ABFAA612665"/>
                        </w:placeholder>
                        <w:showingPlcHdr/>
                      </w:sdtPr>
                      <w:sdtContent>
                        <w:tc>
                          <w:tcPr>
                            <w:tcW w:w="3544" w:type="dxa"/>
                          </w:tcPr>
                          <w:p w14:paraId="31BA8D01" w14:textId="77777777" w:rsidR="00394C2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sz w:val="20"/>
                          <w:szCs w:val="20"/>
                        </w:rPr>
                        <w:alias w:val="Leading Individual ranked in previous edition"/>
                        <w:tag w:val="input_leading_individual_3_ranked_in_previous_repeatable"/>
                        <w:id w:val="-1579753116"/>
                        <w:placeholder>
                          <w:docPart w:val="2D501D60301F41028BDC8253724AA488"/>
                        </w:placeholder>
                        <w:showingPlcHdr/>
                      </w:sdtPr>
                      <w:sdtContent>
                        <w:tc>
                          <w:tcPr>
                            <w:tcW w:w="1933" w:type="dxa"/>
                          </w:tcPr>
                          <w:p w14:paraId="5CC02C03" w14:textId="77777777" w:rsidR="00394C2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</w:tr>
                  <w:tr w:rsidR="00394C20" w14:paraId="2403D5EE" w14:textId="77777777" w:rsidTr="004943FD">
                    <w:tc>
                      <w:tcPr>
                        <w:tcW w:w="9016" w:type="dxa"/>
                        <w:gridSpan w:val="3"/>
                        <w:shd w:val="clear" w:color="auto" w:fill="D0CECE" w:themeFill="background2" w:themeFillShade="E6"/>
                      </w:tcPr>
                      <w:p w14:paraId="74600DF1" w14:textId="77777777" w:rsidR="00394C20" w:rsidRPr="00405C35" w:rsidRDefault="00394C20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lastRenderedPageBreak/>
                          <w:t>Supporting information</w:t>
                        </w:r>
                      </w:p>
                    </w:tc>
                  </w:tr>
                  <w:tr w:rsidR="00394C20" w14:paraId="345D1A9D" w14:textId="77777777" w:rsidTr="004943FD">
                    <w:trPr>
                      <w:trHeight w:val="4789"/>
                    </w:trPr>
                    <w:sdt>
                      <w:sdtPr>
                        <w:rPr>
                          <w:sz w:val="20"/>
                          <w:szCs w:val="20"/>
                        </w:rPr>
                        <w:alias w:val="Leading Individual supporting information"/>
                        <w:tag w:val="input_leading_individual_3_supporting_info_repeatable"/>
                        <w:id w:val="1741591224"/>
                        <w:placeholder>
                          <w:docPart w:val="BAA9C22BF0B648E7A4D316124B0DF726"/>
                        </w:placeholder>
                        <w:showingPlcHdr/>
                      </w:sdtPr>
                      <w:sdtContent>
                        <w:tc>
                          <w:tcPr>
                            <w:tcW w:w="9016" w:type="dxa"/>
                            <w:gridSpan w:val="3"/>
                          </w:tcPr>
                          <w:p w14:paraId="4232DD35" w14:textId="77777777" w:rsidR="00394C2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</w:tr>
                </w:tbl>
                <w:p w14:paraId="72D2C323" w14:textId="77777777" w:rsidR="007A336F" w:rsidRDefault="00000000" w:rsidP="00D06099">
                  <w:pPr>
                    <w:rPr>
                      <w:sz w:val="20"/>
                      <w:szCs w:val="20"/>
                    </w:rPr>
                  </w:pPr>
                </w:p>
              </w:sdtContent>
            </w:sdt>
          </w:sdtContent>
        </w:sdt>
        <w:p w14:paraId="1A950835" w14:textId="77777777" w:rsidR="002A7168" w:rsidRDefault="002A7168" w:rsidP="00D06099">
          <w:pPr>
            <w:pageBreakBefore/>
            <w:rPr>
              <w:sz w:val="20"/>
              <w:szCs w:val="20"/>
            </w:rPr>
          </w:pPr>
        </w:p>
        <w:p w14:paraId="6268A1B5" w14:textId="77777777" w:rsidR="006924DB" w:rsidRDefault="006924DB" w:rsidP="006924DB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Your team - Partners: next generation partners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9016"/>
          </w:tblGrid>
          <w:tr w:rsidR="006924DB" w14:paraId="4519FFAF" w14:textId="77777777" w:rsidTr="004943FD">
            <w:trPr>
              <w:trHeight w:val="1458"/>
            </w:trPr>
            <w:tc>
              <w:tcPr>
                <w:tcW w:w="9016" w:type="dxa"/>
                <w:shd w:val="clear" w:color="auto" w:fill="F2F2F2" w:themeFill="background1" w:themeFillShade="F2"/>
              </w:tcPr>
              <w:p w14:paraId="63108F64" w14:textId="77777777" w:rsidR="006924DB" w:rsidRPr="002041EC" w:rsidRDefault="006924DB" w:rsidP="004943FD">
                <w:pPr>
                  <w:pStyle w:val="NoSpacing"/>
                  <w:keepNext/>
                  <w:rPr>
                    <w:b/>
                    <w:sz w:val="20"/>
                    <w:szCs w:val="20"/>
                  </w:rPr>
                </w:pPr>
                <w:r w:rsidRPr="002041EC">
                  <w:rPr>
                    <w:sz w:val="20"/>
                    <w:szCs w:val="20"/>
                  </w:rPr>
                  <w:t xml:space="preserve">Please provide information about junior/new/younger </w:t>
                </w:r>
                <w:r>
                  <w:rPr>
                    <w:sz w:val="20"/>
                    <w:szCs w:val="20"/>
                  </w:rPr>
                  <w:t xml:space="preserve">partners </w:t>
                </w:r>
                <w:r w:rsidRPr="002041EC">
                  <w:rPr>
                    <w:sz w:val="20"/>
                    <w:szCs w:val="20"/>
                  </w:rPr>
                  <w:t>who make a material difference</w:t>
                </w:r>
                <w:r>
                  <w:rPr>
                    <w:sz w:val="20"/>
                    <w:szCs w:val="20"/>
                  </w:rPr>
                  <w:t xml:space="preserve"> to the practice</w:t>
                </w:r>
                <w:r w:rsidRPr="002041EC">
                  <w:rPr>
                    <w:sz w:val="20"/>
                    <w:szCs w:val="20"/>
                  </w:rPr>
                  <w:t xml:space="preserve">. </w:t>
                </w:r>
                <w:r w:rsidRPr="002041EC">
                  <w:rPr>
                    <w:b/>
                    <w:sz w:val="20"/>
                    <w:szCs w:val="20"/>
                  </w:rPr>
                  <w:t>Please nominate only genuinely exceptional candidates and provide suppor</w:t>
                </w:r>
                <w:r>
                  <w:rPr>
                    <w:b/>
                    <w:sz w:val="20"/>
                    <w:szCs w:val="20"/>
                  </w:rPr>
                  <w:t>ting evidence.</w:t>
                </w:r>
              </w:p>
              <w:p w14:paraId="0D59EC16" w14:textId="77777777" w:rsidR="006924DB" w:rsidRDefault="006924DB" w:rsidP="004943FD">
                <w:pPr>
                  <w:rPr>
                    <w:b/>
                    <w:sz w:val="20"/>
                    <w:szCs w:val="20"/>
                  </w:rPr>
                </w:pPr>
              </w:p>
              <w:p w14:paraId="4DC2CC07" w14:textId="77777777" w:rsidR="006924DB" w:rsidRPr="00795A42" w:rsidRDefault="006924DB" w:rsidP="004943F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If you need more boxes (for more next generation partners</w:t>
                </w:r>
                <w:r w:rsidR="002A7168">
                  <w:rPr>
                    <w:sz w:val="20"/>
                    <w:szCs w:val="20"/>
                  </w:rPr>
                  <w:t>), click the + button next to the last box.</w:t>
                </w:r>
              </w:p>
            </w:tc>
          </w:tr>
        </w:tbl>
        <w:p w14:paraId="1172BFEF" w14:textId="77777777" w:rsidR="006924DB" w:rsidRDefault="006924DB" w:rsidP="006924DB">
          <w:pPr>
            <w:rPr>
              <w:b/>
              <w:sz w:val="28"/>
              <w:szCs w:val="28"/>
            </w:rPr>
          </w:pPr>
        </w:p>
        <w:p w14:paraId="7A39E1C1" w14:textId="77777777" w:rsidR="006924DB" w:rsidRDefault="006924DB" w:rsidP="006924DB">
          <w:pPr>
            <w:rPr>
              <w:sz w:val="20"/>
              <w:szCs w:val="20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4106"/>
            <w:gridCol w:w="4910"/>
          </w:tblGrid>
          <w:tr w:rsidR="006924DB" w14:paraId="4027656C" w14:textId="77777777" w:rsidTr="004943FD">
            <w:trPr>
              <w:trHeight w:val="676"/>
            </w:trPr>
            <w:tc>
              <w:tcPr>
                <w:tcW w:w="9016" w:type="dxa"/>
                <w:gridSpan w:val="2"/>
                <w:shd w:val="clear" w:color="auto" w:fill="7F7F7F" w:themeFill="text1" w:themeFillTint="80"/>
              </w:tcPr>
              <w:p w14:paraId="19969038" w14:textId="77777777" w:rsidR="006924DB" w:rsidRPr="00405C35" w:rsidRDefault="006924DB" w:rsidP="004943FD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Partner: next generation partner 1</w:t>
                </w:r>
              </w:p>
            </w:tc>
          </w:tr>
          <w:tr w:rsidR="006924DB" w14:paraId="609A4C36" w14:textId="77777777" w:rsidTr="004943FD">
            <w:tc>
              <w:tcPr>
                <w:tcW w:w="4106" w:type="dxa"/>
                <w:shd w:val="clear" w:color="auto" w:fill="D0CECE" w:themeFill="background2" w:themeFillShade="E6"/>
              </w:tcPr>
              <w:p w14:paraId="426AB919" w14:textId="77777777" w:rsidR="006924DB" w:rsidRPr="00F47C30" w:rsidRDefault="006924DB" w:rsidP="004943FD">
                <w:pPr>
                  <w:rPr>
                    <w:b/>
                    <w:sz w:val="20"/>
                    <w:szCs w:val="20"/>
                    <w:highlight w:val="yellow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Name</w:t>
                </w:r>
              </w:p>
            </w:tc>
            <w:tc>
              <w:tcPr>
                <w:tcW w:w="4910" w:type="dxa"/>
                <w:shd w:val="clear" w:color="auto" w:fill="D0CECE" w:themeFill="background2" w:themeFillShade="E6"/>
              </w:tcPr>
              <w:p w14:paraId="134BDE42" w14:textId="77777777" w:rsidR="006924DB" w:rsidRPr="00405C35" w:rsidRDefault="006924DB" w:rsidP="004943F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Location</w:t>
                </w:r>
              </w:p>
            </w:tc>
          </w:tr>
          <w:tr w:rsidR="006924DB" w14:paraId="5988C6CF" w14:textId="77777777" w:rsidTr="004943FD">
            <w:trPr>
              <w:trHeight w:val="407"/>
            </w:trPr>
            <w:sdt>
              <w:sdtPr>
                <w:rPr>
                  <w:sz w:val="20"/>
                  <w:szCs w:val="20"/>
                </w:rPr>
                <w:alias w:val="Next generation partner name"/>
                <w:tag w:val="input_next_gen_partner_1_name"/>
                <w:id w:val="1833255543"/>
                <w:placeholder>
                  <w:docPart w:val="CB6D1CDA1E994650B47554010160A626"/>
                </w:placeholder>
                <w:showingPlcHdr/>
              </w:sdtPr>
              <w:sdtContent>
                <w:tc>
                  <w:tcPr>
                    <w:tcW w:w="4106" w:type="dxa"/>
                  </w:tcPr>
                  <w:p w14:paraId="1A6AA356" w14:textId="77777777" w:rsidR="006924DB" w:rsidRPr="00F47C3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Next generation partner location"/>
                <w:tag w:val="input_next_gen_partner_1_location"/>
                <w:id w:val="1225566264"/>
                <w:placeholder>
                  <w:docPart w:val="DAD6487560824D3DA6A65844FB7B12FA"/>
                </w:placeholder>
                <w:showingPlcHdr/>
              </w:sdtPr>
              <w:sdtContent>
                <w:tc>
                  <w:tcPr>
                    <w:tcW w:w="4910" w:type="dxa"/>
                  </w:tcPr>
                  <w:p w14:paraId="0808ED6B" w14:textId="77777777" w:rsidR="006924DB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  <w:tr w:rsidR="006924DB" w14:paraId="00D185F8" w14:textId="77777777" w:rsidTr="004943FD">
            <w:tc>
              <w:tcPr>
                <w:tcW w:w="9016" w:type="dxa"/>
                <w:gridSpan w:val="2"/>
                <w:shd w:val="clear" w:color="auto" w:fill="D0CECE" w:themeFill="background2" w:themeFillShade="E6"/>
              </w:tcPr>
              <w:p w14:paraId="6F3FE217" w14:textId="77777777" w:rsidR="006924DB" w:rsidRPr="00405C35" w:rsidRDefault="006924DB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Supporting information</w:t>
                </w:r>
              </w:p>
            </w:tc>
          </w:tr>
          <w:tr w:rsidR="006924DB" w14:paraId="70A0F5A4" w14:textId="77777777" w:rsidTr="004943FD">
            <w:trPr>
              <w:trHeight w:val="2909"/>
            </w:trPr>
            <w:sdt>
              <w:sdtPr>
                <w:rPr>
                  <w:sz w:val="20"/>
                  <w:szCs w:val="20"/>
                </w:rPr>
                <w:alias w:val="Next generation partner supporting information"/>
                <w:tag w:val="input_next_gen_partner_1_supporting_info"/>
                <w:id w:val="-360211201"/>
                <w:placeholder>
                  <w:docPart w:val="FACDAF5C79B144129A38F0211C3B24D4"/>
                </w:placeholder>
                <w:showingPlcHdr/>
              </w:sdtPr>
              <w:sdtContent>
                <w:tc>
                  <w:tcPr>
                    <w:tcW w:w="9016" w:type="dxa"/>
                    <w:gridSpan w:val="2"/>
                  </w:tcPr>
                  <w:p w14:paraId="010D2715" w14:textId="77777777" w:rsidR="006924DB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</w:tbl>
        <w:p w14:paraId="69FC95F0" w14:textId="77777777" w:rsidR="006924DB" w:rsidRDefault="006924DB" w:rsidP="006924DB">
          <w:pPr>
            <w:rPr>
              <w:sz w:val="20"/>
              <w:szCs w:val="20"/>
            </w:rPr>
          </w:pPr>
        </w:p>
        <w:sdt>
          <w:sdtPr>
            <w:rPr>
              <w:b/>
              <w:color w:val="FFFFFF" w:themeColor="background1"/>
              <w:sz w:val="28"/>
              <w:szCs w:val="28"/>
            </w:rPr>
            <w:id w:val="-389043765"/>
            <w15:repeatingSection/>
          </w:sdtPr>
          <w:sdtEndPr>
            <w:rPr>
              <w:b w:val="0"/>
              <w:color w:val="auto"/>
              <w:sz w:val="20"/>
              <w:szCs w:val="20"/>
            </w:rPr>
          </w:sdtEndPr>
          <w:sdtContent>
            <w:sdt>
              <w:sdtPr>
                <w:rPr>
                  <w:b/>
                  <w:color w:val="FFFFFF" w:themeColor="background1"/>
                  <w:sz w:val="28"/>
                  <w:szCs w:val="28"/>
                </w:rPr>
                <w:id w:val="-94641207"/>
                <w:placeholder>
                  <w:docPart w:val="DefaultPlaceholder_-1854013435"/>
                </w:placeholder>
                <w15:repeatingSectionItem/>
              </w:sdtPr>
              <w:sdtEndPr>
                <w:rPr>
                  <w:b w:val="0"/>
                  <w:color w:val="auto"/>
                  <w:sz w:val="20"/>
                  <w:szCs w:val="20"/>
                </w:rPr>
              </w:sdtEndPr>
              <w:sdt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106"/>
                    <w:gridCol w:w="4910"/>
                  </w:tblGrid>
                  <w:tr w:rsidR="006924DB" w14:paraId="1A0766DA" w14:textId="77777777" w:rsidTr="004943FD">
                    <w:trPr>
                      <w:trHeight w:val="676"/>
                    </w:trPr>
                    <w:tc>
                      <w:tcPr>
                        <w:tcW w:w="9016" w:type="dxa"/>
                        <w:gridSpan w:val="2"/>
                        <w:shd w:val="clear" w:color="auto" w:fill="7F7F7F" w:themeFill="text1" w:themeFillTint="80"/>
                      </w:tcPr>
                      <w:p w14:paraId="1A11055C" w14:textId="77777777" w:rsidR="006924DB" w:rsidRPr="00405C35" w:rsidRDefault="006924DB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Partner: next generation partner 2</w:t>
                        </w:r>
                      </w:p>
                    </w:tc>
                  </w:tr>
                  <w:tr w:rsidR="006924DB" w14:paraId="5403C49D" w14:textId="77777777" w:rsidTr="004943FD">
                    <w:tc>
                      <w:tcPr>
                        <w:tcW w:w="4106" w:type="dxa"/>
                        <w:shd w:val="clear" w:color="auto" w:fill="D0CECE" w:themeFill="background2" w:themeFillShade="E6"/>
                      </w:tcPr>
                      <w:p w14:paraId="2901772A" w14:textId="77777777" w:rsidR="006924DB" w:rsidRPr="00F47C30" w:rsidRDefault="006924DB" w:rsidP="004943FD">
                        <w:pPr>
                          <w:rPr>
                            <w:b/>
                            <w:sz w:val="20"/>
                            <w:szCs w:val="20"/>
                            <w:highlight w:val="yellow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Name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910" w:type="dxa"/>
                        <w:shd w:val="clear" w:color="auto" w:fill="D0CECE" w:themeFill="background2" w:themeFillShade="E6"/>
                      </w:tcPr>
                      <w:p w14:paraId="3845420D" w14:textId="77777777" w:rsidR="006924DB" w:rsidRPr="00405C35" w:rsidRDefault="006924DB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Location</w:t>
                        </w:r>
                      </w:p>
                    </w:tc>
                  </w:tr>
                  <w:tr w:rsidR="006924DB" w14:paraId="00507725" w14:textId="77777777" w:rsidTr="004943FD">
                    <w:trPr>
                      <w:trHeight w:val="407"/>
                    </w:trPr>
                    <w:sdt>
                      <w:sdtPr>
                        <w:rPr>
                          <w:sz w:val="20"/>
                          <w:szCs w:val="20"/>
                        </w:rPr>
                        <w:alias w:val="Next generation partner name"/>
                        <w:tag w:val="input_next_gen_partner_2_name_repeatable"/>
                        <w:id w:val="1403254943"/>
                        <w:placeholder>
                          <w:docPart w:val="D6FA042F12A648619977132AA60BE6BD"/>
                        </w:placeholder>
                        <w:showingPlcHdr/>
                      </w:sdtPr>
                      <w:sdtContent>
                        <w:tc>
                          <w:tcPr>
                            <w:tcW w:w="4106" w:type="dxa"/>
                          </w:tcPr>
                          <w:p w14:paraId="2F9A9759" w14:textId="77777777" w:rsidR="006924DB" w:rsidRPr="00F47C3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sz w:val="20"/>
                          <w:szCs w:val="20"/>
                        </w:rPr>
                        <w:alias w:val="Next generation partner location"/>
                        <w:tag w:val="input_next_gen_partner_2_location_repeatable"/>
                        <w:id w:val="-1954537901"/>
                        <w:placeholder>
                          <w:docPart w:val="D0C2695E26F44DFFB6CED18EF86E82CB"/>
                        </w:placeholder>
                        <w:showingPlcHdr/>
                      </w:sdtPr>
                      <w:sdtContent>
                        <w:tc>
                          <w:tcPr>
                            <w:tcW w:w="4910" w:type="dxa"/>
                          </w:tcPr>
                          <w:p w14:paraId="58AD02C7" w14:textId="77777777" w:rsidR="006924DB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</w:tr>
                  <w:tr w:rsidR="006924DB" w14:paraId="1629BCC1" w14:textId="77777777" w:rsidTr="004943FD">
                    <w:tc>
                      <w:tcPr>
                        <w:tcW w:w="9016" w:type="dxa"/>
                        <w:gridSpan w:val="2"/>
                        <w:shd w:val="clear" w:color="auto" w:fill="D0CECE" w:themeFill="background2" w:themeFillShade="E6"/>
                      </w:tcPr>
                      <w:p w14:paraId="29F77AAB" w14:textId="77777777" w:rsidR="006924DB" w:rsidRPr="00405C35" w:rsidRDefault="006924DB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Supporting information</w:t>
                        </w:r>
                      </w:p>
                    </w:tc>
                  </w:tr>
                  <w:tr w:rsidR="006924DB" w14:paraId="23163E64" w14:textId="77777777" w:rsidTr="004943FD">
                    <w:trPr>
                      <w:trHeight w:val="2909"/>
                    </w:trPr>
                    <w:sdt>
                      <w:sdtPr>
                        <w:rPr>
                          <w:sz w:val="20"/>
                          <w:szCs w:val="20"/>
                        </w:rPr>
                        <w:alias w:val="Next generation partner supporting information"/>
                        <w:tag w:val="input_next_gen_partner_2_supporting_info_repeatable"/>
                        <w:id w:val="449746850"/>
                        <w:placeholder>
                          <w:docPart w:val="EADD3D9547C4402D9FFBEF7AA927E811"/>
                        </w:placeholder>
                        <w:showingPlcHdr/>
                      </w:sdtPr>
                      <w:sdtContent>
                        <w:tc>
                          <w:tcPr>
                            <w:tcW w:w="9016" w:type="dxa"/>
                            <w:gridSpan w:val="2"/>
                          </w:tcPr>
                          <w:p w14:paraId="5A3AF6AD" w14:textId="77777777" w:rsidR="006924DB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</w:tr>
                </w:tbl>
                <w:p w14:paraId="27643941" w14:textId="77777777" w:rsidR="006924DB" w:rsidRDefault="00000000" w:rsidP="006924DB">
                  <w:pPr>
                    <w:rPr>
                      <w:sz w:val="20"/>
                      <w:szCs w:val="20"/>
                    </w:rPr>
                  </w:pPr>
                </w:p>
              </w:sdtContent>
            </w:sdt>
          </w:sdtContent>
        </w:sdt>
        <w:p w14:paraId="4AF52B8F" w14:textId="77777777" w:rsidR="006924DB" w:rsidRDefault="006924DB" w:rsidP="006924DB">
          <w:pPr>
            <w:pageBreakBefore/>
            <w:rPr>
              <w:sz w:val="20"/>
              <w:szCs w:val="20"/>
            </w:rPr>
          </w:pPr>
        </w:p>
        <w:p w14:paraId="3A94E896" w14:textId="77777777" w:rsidR="006924DB" w:rsidRDefault="006924DB" w:rsidP="006924DB">
          <w:pPr>
            <w:rPr>
              <w:sz w:val="20"/>
              <w:szCs w:val="20"/>
            </w:rPr>
          </w:pPr>
        </w:p>
        <w:p w14:paraId="7DABA1F3" w14:textId="77777777" w:rsidR="006924DB" w:rsidRDefault="006924DB" w:rsidP="006924DB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Your team - Associates: leading associates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9016"/>
          </w:tblGrid>
          <w:tr w:rsidR="006924DB" w14:paraId="51DAA5A8" w14:textId="77777777" w:rsidTr="004943FD">
            <w:trPr>
              <w:trHeight w:val="1741"/>
            </w:trPr>
            <w:tc>
              <w:tcPr>
                <w:tcW w:w="9016" w:type="dxa"/>
                <w:shd w:val="clear" w:color="auto" w:fill="F2F2F2" w:themeFill="background1" w:themeFillShade="F2"/>
              </w:tcPr>
              <w:p w14:paraId="3C70D0DA" w14:textId="77777777" w:rsidR="006924DB" w:rsidRPr="002041EC" w:rsidRDefault="006924DB" w:rsidP="004943FD">
                <w:pPr>
                  <w:pStyle w:val="NoSpacing"/>
                  <w:keepNext/>
                  <w:rPr>
                    <w:b/>
                    <w:sz w:val="20"/>
                    <w:szCs w:val="20"/>
                  </w:rPr>
                </w:pPr>
                <w:r w:rsidRPr="002041EC">
                  <w:rPr>
                    <w:sz w:val="20"/>
                    <w:szCs w:val="20"/>
                  </w:rPr>
                  <w:t xml:space="preserve">Please provide information about junior/new/younger </w:t>
                </w:r>
                <w:r>
                  <w:rPr>
                    <w:sz w:val="20"/>
                    <w:szCs w:val="20"/>
                  </w:rPr>
                  <w:t xml:space="preserve">associates </w:t>
                </w:r>
                <w:r w:rsidRPr="002041EC">
                  <w:rPr>
                    <w:sz w:val="20"/>
                    <w:szCs w:val="20"/>
                  </w:rPr>
                  <w:t>who make a material difference</w:t>
                </w:r>
                <w:r>
                  <w:rPr>
                    <w:sz w:val="20"/>
                    <w:szCs w:val="20"/>
                  </w:rPr>
                  <w:t xml:space="preserve"> to the practice</w:t>
                </w:r>
                <w:r w:rsidRPr="002041EC">
                  <w:rPr>
                    <w:sz w:val="20"/>
                    <w:szCs w:val="20"/>
                  </w:rPr>
                  <w:t xml:space="preserve">. </w:t>
                </w:r>
                <w:r w:rsidRPr="002041EC">
                  <w:rPr>
                    <w:b/>
                    <w:sz w:val="20"/>
                    <w:szCs w:val="20"/>
                  </w:rPr>
                  <w:t>Please nominate only genuinely exceptional candidates and provide suppor</w:t>
                </w:r>
                <w:r>
                  <w:rPr>
                    <w:b/>
                    <w:sz w:val="20"/>
                    <w:szCs w:val="20"/>
                  </w:rPr>
                  <w:t xml:space="preserve">ting evidence. </w:t>
                </w:r>
                <w:r w:rsidRPr="002041EC">
                  <w:rPr>
                    <w:sz w:val="20"/>
                    <w:szCs w:val="20"/>
                  </w:rPr>
                  <w:t>Note that this section can include counsel.</w:t>
                </w:r>
              </w:p>
              <w:p w14:paraId="4F09127C" w14:textId="77777777" w:rsidR="006924DB" w:rsidRDefault="006924DB" w:rsidP="004943FD">
                <w:pPr>
                  <w:rPr>
                    <w:b/>
                    <w:sz w:val="20"/>
                    <w:szCs w:val="20"/>
                  </w:rPr>
                </w:pPr>
              </w:p>
              <w:p w14:paraId="2A171057" w14:textId="77777777" w:rsidR="006924DB" w:rsidRPr="00795A42" w:rsidRDefault="006924DB" w:rsidP="004943F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If you need more boxes (for more leading associates</w:t>
                </w:r>
                <w:r w:rsidR="002A7168">
                  <w:rPr>
                    <w:sz w:val="20"/>
                    <w:szCs w:val="20"/>
                  </w:rPr>
                  <w:t>), click the + button next to the last box</w:t>
                </w:r>
                <w:r>
                  <w:rPr>
                    <w:sz w:val="20"/>
                    <w:szCs w:val="20"/>
                  </w:rPr>
                  <w:t>.</w:t>
                </w:r>
              </w:p>
            </w:tc>
          </w:tr>
        </w:tbl>
        <w:p w14:paraId="4C1205E2" w14:textId="77777777" w:rsidR="006924DB" w:rsidRDefault="006924DB" w:rsidP="006924DB">
          <w:pPr>
            <w:rPr>
              <w:b/>
              <w:sz w:val="28"/>
              <w:szCs w:val="28"/>
            </w:rPr>
          </w:pPr>
        </w:p>
        <w:p w14:paraId="6A787F7F" w14:textId="77777777" w:rsidR="006924DB" w:rsidRDefault="006924DB" w:rsidP="006924DB">
          <w:pPr>
            <w:rPr>
              <w:sz w:val="20"/>
              <w:szCs w:val="20"/>
            </w:rPr>
          </w:pPr>
        </w:p>
        <w:tbl>
          <w:tblPr>
            <w:tblStyle w:val="TableGrid"/>
            <w:tblW w:w="9016" w:type="dxa"/>
            <w:tblLook w:val="04A0" w:firstRow="1" w:lastRow="0" w:firstColumn="1" w:lastColumn="0" w:noHBand="0" w:noVBand="1"/>
          </w:tblPr>
          <w:tblGrid>
            <w:gridCol w:w="4106"/>
            <w:gridCol w:w="4910"/>
          </w:tblGrid>
          <w:tr w:rsidR="006924DB" w14:paraId="05B8E0E0" w14:textId="77777777" w:rsidTr="004943FD">
            <w:trPr>
              <w:trHeight w:val="676"/>
            </w:trPr>
            <w:tc>
              <w:tcPr>
                <w:tcW w:w="9016" w:type="dxa"/>
                <w:gridSpan w:val="2"/>
                <w:shd w:val="clear" w:color="auto" w:fill="7F7F7F" w:themeFill="text1" w:themeFillTint="80"/>
              </w:tcPr>
              <w:p w14:paraId="2BC02785" w14:textId="77777777" w:rsidR="006924DB" w:rsidRPr="00405C35" w:rsidRDefault="006924DB" w:rsidP="004943FD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color w:val="FFFFFF" w:themeColor="background1"/>
                    <w:sz w:val="28"/>
                    <w:szCs w:val="28"/>
                  </w:rPr>
                  <w:t>Associate: leading associate 1</w:t>
                </w:r>
              </w:p>
            </w:tc>
          </w:tr>
          <w:tr w:rsidR="006924DB" w14:paraId="15FCC9E9" w14:textId="77777777" w:rsidTr="004943FD">
            <w:tc>
              <w:tcPr>
                <w:tcW w:w="4106" w:type="dxa"/>
                <w:shd w:val="clear" w:color="auto" w:fill="D0CECE" w:themeFill="background2" w:themeFillShade="E6"/>
              </w:tcPr>
              <w:p w14:paraId="2097B6C3" w14:textId="77777777" w:rsidR="006924DB" w:rsidRPr="00F47C30" w:rsidRDefault="006924DB" w:rsidP="004943FD">
                <w:pPr>
                  <w:rPr>
                    <w:b/>
                    <w:sz w:val="20"/>
                    <w:szCs w:val="20"/>
                    <w:highlight w:val="yellow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Name</w:t>
                </w:r>
              </w:p>
            </w:tc>
            <w:tc>
              <w:tcPr>
                <w:tcW w:w="4910" w:type="dxa"/>
                <w:shd w:val="clear" w:color="auto" w:fill="D0CECE" w:themeFill="background2" w:themeFillShade="E6"/>
              </w:tcPr>
              <w:p w14:paraId="774B11F5" w14:textId="77777777" w:rsidR="006924DB" w:rsidRPr="00405C35" w:rsidRDefault="006924DB" w:rsidP="004943FD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Location</w:t>
                </w:r>
              </w:p>
            </w:tc>
          </w:tr>
          <w:tr w:rsidR="006924DB" w14:paraId="64742176" w14:textId="77777777" w:rsidTr="004943FD">
            <w:trPr>
              <w:trHeight w:val="407"/>
            </w:trPr>
            <w:sdt>
              <w:sdtPr>
                <w:rPr>
                  <w:sz w:val="20"/>
                  <w:szCs w:val="20"/>
                </w:rPr>
                <w:alias w:val="Name"/>
                <w:tag w:val="rising_star_1_name"/>
                <w:id w:val="455986930"/>
                <w:placeholder>
                  <w:docPart w:val="79F2492A70A84B3B850EA2D5676B70A8"/>
                </w:placeholder>
                <w:showingPlcHdr/>
              </w:sdtPr>
              <w:sdtContent>
                <w:tc>
                  <w:tcPr>
                    <w:tcW w:w="4106" w:type="dxa"/>
                  </w:tcPr>
                  <w:p w14:paraId="1DDAA452" w14:textId="77777777" w:rsidR="006924DB" w:rsidRPr="00F47C30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alias w:val="Location"/>
                <w:tag w:val="rising_star_1_location"/>
                <w:id w:val="-538132886"/>
                <w:placeholder>
                  <w:docPart w:val="BD59EF42E57D490FA291D5CE29FED2F4"/>
                </w:placeholder>
                <w:showingPlcHdr/>
              </w:sdtPr>
              <w:sdtContent>
                <w:tc>
                  <w:tcPr>
                    <w:tcW w:w="4910" w:type="dxa"/>
                  </w:tcPr>
                  <w:p w14:paraId="67DEABDD" w14:textId="77777777" w:rsidR="006924DB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  <w:tr w:rsidR="006924DB" w14:paraId="3CE269E9" w14:textId="77777777" w:rsidTr="004943FD">
            <w:tc>
              <w:tcPr>
                <w:tcW w:w="9016" w:type="dxa"/>
                <w:gridSpan w:val="2"/>
                <w:shd w:val="clear" w:color="auto" w:fill="D0CECE" w:themeFill="background2" w:themeFillShade="E6"/>
              </w:tcPr>
              <w:p w14:paraId="5634A673" w14:textId="77777777" w:rsidR="006924DB" w:rsidRPr="00405C35" w:rsidRDefault="006924DB" w:rsidP="004943FD">
                <w:pPr>
                  <w:rPr>
                    <w:b/>
                    <w:sz w:val="20"/>
                    <w:szCs w:val="20"/>
                  </w:rPr>
                </w:pPr>
                <w:r w:rsidRPr="00405C35">
                  <w:rPr>
                    <w:b/>
                    <w:sz w:val="20"/>
                    <w:szCs w:val="20"/>
                  </w:rPr>
                  <w:t>Supporting information</w:t>
                </w:r>
              </w:p>
            </w:tc>
          </w:tr>
          <w:tr w:rsidR="006924DB" w14:paraId="5F1D28BE" w14:textId="77777777" w:rsidTr="004943FD">
            <w:trPr>
              <w:trHeight w:val="2909"/>
            </w:trPr>
            <w:sdt>
              <w:sdtPr>
                <w:rPr>
                  <w:sz w:val="20"/>
                  <w:szCs w:val="20"/>
                </w:rPr>
                <w:alias w:val="Supporting information"/>
                <w:tag w:val="rising_star_1_supporting_info"/>
                <w:id w:val="1513029883"/>
                <w:placeholder>
                  <w:docPart w:val="B171F3A5129B47D8A10FA67CC5B51479"/>
                </w:placeholder>
                <w:showingPlcHdr/>
              </w:sdtPr>
              <w:sdtContent>
                <w:tc>
                  <w:tcPr>
                    <w:tcW w:w="9016" w:type="dxa"/>
                    <w:gridSpan w:val="2"/>
                  </w:tcPr>
                  <w:p w14:paraId="5505EB35" w14:textId="77777777" w:rsidR="006924DB" w:rsidRDefault="002A7168" w:rsidP="004943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Style w:val="PlaceholderText"/>
                      </w:rPr>
                      <w:t>E</w:t>
                    </w:r>
                    <w:r w:rsidRPr="00D00516">
                      <w:rPr>
                        <w:rStyle w:val="PlaceholderText"/>
                      </w:rPr>
                      <w:t>nter text</w:t>
                    </w:r>
                    <w:r>
                      <w:rPr>
                        <w:rStyle w:val="PlaceholderText"/>
                      </w:rPr>
                      <w:t xml:space="preserve"> here</w:t>
                    </w:r>
                    <w:r w:rsidRPr="00D00516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</w:tbl>
        <w:p w14:paraId="7CB0EEB7" w14:textId="77777777" w:rsidR="006924DB" w:rsidRDefault="006924DB" w:rsidP="006924DB">
          <w:pPr>
            <w:rPr>
              <w:sz w:val="20"/>
              <w:szCs w:val="20"/>
            </w:rPr>
          </w:pPr>
        </w:p>
        <w:sdt>
          <w:sdtPr>
            <w:rPr>
              <w:b/>
              <w:color w:val="FFFFFF" w:themeColor="background1"/>
              <w:sz w:val="28"/>
              <w:szCs w:val="28"/>
            </w:rPr>
            <w:id w:val="1905870140"/>
            <w15:repeatingSection/>
          </w:sdtPr>
          <w:sdtEndPr>
            <w:rPr>
              <w:b w:val="0"/>
              <w:color w:val="auto"/>
              <w:sz w:val="20"/>
              <w:szCs w:val="20"/>
            </w:rPr>
          </w:sdtEndPr>
          <w:sdtContent>
            <w:sdt>
              <w:sdtPr>
                <w:rPr>
                  <w:b/>
                  <w:color w:val="FFFFFF" w:themeColor="background1"/>
                  <w:sz w:val="28"/>
                  <w:szCs w:val="28"/>
                </w:rPr>
                <w:id w:val="1733730831"/>
                <w:placeholder>
                  <w:docPart w:val="DefaultPlaceholder_-1854013435"/>
                </w:placeholder>
                <w15:repeatingSectionItem/>
              </w:sdtPr>
              <w:sdtEndPr>
                <w:rPr>
                  <w:b w:val="0"/>
                  <w:color w:val="auto"/>
                  <w:sz w:val="20"/>
                  <w:szCs w:val="20"/>
                </w:rPr>
              </w:sdtEndPr>
              <w:sdt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106"/>
                    <w:gridCol w:w="4910"/>
                  </w:tblGrid>
                  <w:tr w:rsidR="006924DB" w14:paraId="110C2A7F" w14:textId="77777777" w:rsidTr="004943FD">
                    <w:trPr>
                      <w:trHeight w:val="676"/>
                    </w:trPr>
                    <w:tc>
                      <w:tcPr>
                        <w:tcW w:w="9016" w:type="dxa"/>
                        <w:gridSpan w:val="2"/>
                        <w:shd w:val="clear" w:color="auto" w:fill="7F7F7F" w:themeFill="text1" w:themeFillTint="80"/>
                      </w:tcPr>
                      <w:p w14:paraId="2AC2DFB0" w14:textId="77777777" w:rsidR="006924DB" w:rsidRPr="00405C35" w:rsidRDefault="006924DB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Associate: leading associate 2</w:t>
                        </w:r>
                      </w:p>
                    </w:tc>
                  </w:tr>
                  <w:tr w:rsidR="006924DB" w14:paraId="022E7204" w14:textId="77777777" w:rsidTr="004943FD">
                    <w:tc>
                      <w:tcPr>
                        <w:tcW w:w="4106" w:type="dxa"/>
                        <w:shd w:val="clear" w:color="auto" w:fill="D0CECE" w:themeFill="background2" w:themeFillShade="E6"/>
                      </w:tcPr>
                      <w:p w14:paraId="1AC70F86" w14:textId="77777777" w:rsidR="006924DB" w:rsidRPr="00F47C30" w:rsidRDefault="006924DB" w:rsidP="004943FD">
                        <w:pPr>
                          <w:rPr>
                            <w:b/>
                            <w:sz w:val="20"/>
                            <w:szCs w:val="20"/>
                            <w:highlight w:val="yellow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Name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910" w:type="dxa"/>
                        <w:shd w:val="clear" w:color="auto" w:fill="D0CECE" w:themeFill="background2" w:themeFillShade="E6"/>
                      </w:tcPr>
                      <w:p w14:paraId="61AB42CC" w14:textId="77777777" w:rsidR="006924DB" w:rsidRPr="00405C35" w:rsidRDefault="006924DB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Location</w:t>
                        </w:r>
                      </w:p>
                    </w:tc>
                  </w:tr>
                  <w:tr w:rsidR="006924DB" w14:paraId="1F0298FF" w14:textId="77777777" w:rsidTr="004943FD">
                    <w:trPr>
                      <w:trHeight w:val="407"/>
                    </w:trPr>
                    <w:sdt>
                      <w:sdtPr>
                        <w:rPr>
                          <w:sz w:val="20"/>
                          <w:szCs w:val="20"/>
                        </w:rPr>
                        <w:alias w:val="Name"/>
                        <w:tag w:val="rising_star_2_name_repeatable"/>
                        <w:id w:val="-204029889"/>
                        <w:placeholder>
                          <w:docPart w:val="A77A559186A942E68AAD17B09304AE7C"/>
                        </w:placeholder>
                        <w:showingPlcHdr/>
                      </w:sdtPr>
                      <w:sdtContent>
                        <w:tc>
                          <w:tcPr>
                            <w:tcW w:w="4106" w:type="dxa"/>
                          </w:tcPr>
                          <w:p w14:paraId="4AD8B821" w14:textId="77777777" w:rsidR="006924DB" w:rsidRPr="00F47C30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sz w:val="20"/>
                          <w:szCs w:val="20"/>
                        </w:rPr>
                        <w:alias w:val="Location"/>
                        <w:tag w:val="rising_star_2_location_repeatable"/>
                        <w:id w:val="-1972735610"/>
                        <w:placeholder>
                          <w:docPart w:val="63E054E1AA7847379B666574A1F00DD4"/>
                        </w:placeholder>
                        <w:showingPlcHdr/>
                      </w:sdtPr>
                      <w:sdtContent>
                        <w:tc>
                          <w:tcPr>
                            <w:tcW w:w="4910" w:type="dxa"/>
                          </w:tcPr>
                          <w:p w14:paraId="771C9810" w14:textId="77777777" w:rsidR="006924DB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</w:tr>
                  <w:tr w:rsidR="006924DB" w14:paraId="3A19DB57" w14:textId="77777777" w:rsidTr="004943FD">
                    <w:tc>
                      <w:tcPr>
                        <w:tcW w:w="9016" w:type="dxa"/>
                        <w:gridSpan w:val="2"/>
                        <w:shd w:val="clear" w:color="auto" w:fill="D0CECE" w:themeFill="background2" w:themeFillShade="E6"/>
                      </w:tcPr>
                      <w:p w14:paraId="41B439CA" w14:textId="77777777" w:rsidR="006924DB" w:rsidRPr="00405C35" w:rsidRDefault="006924DB" w:rsidP="004943F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405C35">
                          <w:rPr>
                            <w:b/>
                            <w:sz w:val="20"/>
                            <w:szCs w:val="20"/>
                          </w:rPr>
                          <w:t>Supporting information</w:t>
                        </w:r>
                      </w:p>
                    </w:tc>
                  </w:tr>
                  <w:tr w:rsidR="006924DB" w14:paraId="65728E3D" w14:textId="77777777" w:rsidTr="004943FD">
                    <w:trPr>
                      <w:trHeight w:val="2909"/>
                    </w:trPr>
                    <w:sdt>
                      <w:sdtPr>
                        <w:rPr>
                          <w:sz w:val="20"/>
                          <w:szCs w:val="20"/>
                        </w:rPr>
                        <w:alias w:val="Supporting information"/>
                        <w:tag w:val="rising_star_2_supporting_info_repeatable"/>
                        <w:id w:val="-1147670901"/>
                        <w:placeholder>
                          <w:docPart w:val="FD0A265C7CFE4C08BC152D5D91CF8C55"/>
                        </w:placeholder>
                        <w:showingPlcHdr/>
                      </w:sdtPr>
                      <w:sdtContent>
                        <w:tc>
                          <w:tcPr>
                            <w:tcW w:w="9016" w:type="dxa"/>
                            <w:gridSpan w:val="2"/>
                          </w:tcPr>
                          <w:p w14:paraId="0D007419" w14:textId="77777777" w:rsidR="006924DB" w:rsidRDefault="002A7168" w:rsidP="004943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PlaceholderText"/>
                              </w:rPr>
                              <w:t>E</w:t>
                            </w:r>
                            <w:r w:rsidRPr="00D00516">
                              <w:rPr>
                                <w:rStyle w:val="PlaceholderText"/>
                              </w:rPr>
                              <w:t>nter text</w:t>
                            </w:r>
                            <w:r>
                              <w:rPr>
                                <w:rStyle w:val="PlaceholderText"/>
                              </w:rPr>
                              <w:t xml:space="preserve"> here</w:t>
                            </w:r>
                            <w:r w:rsidRPr="00D00516">
                              <w:rPr>
                                <w:rStyle w:val="PlaceholderText"/>
                              </w:rPr>
                              <w:t>.</w:t>
                            </w:r>
                          </w:p>
                        </w:tc>
                      </w:sdtContent>
                    </w:sdt>
                  </w:tr>
                </w:tbl>
                <w:p w14:paraId="76C7ABF9" w14:textId="77777777" w:rsidR="006924DB" w:rsidRDefault="00000000" w:rsidP="006924DB">
                  <w:pPr>
                    <w:rPr>
                      <w:sz w:val="20"/>
                      <w:szCs w:val="20"/>
                    </w:rPr>
                  </w:pPr>
                </w:p>
              </w:sdtContent>
            </w:sdt>
          </w:sdtContent>
        </w:sdt>
        <w:p w14:paraId="651D6C49" w14:textId="77777777" w:rsidR="007A336F" w:rsidRDefault="007A336F" w:rsidP="007A336F">
          <w:pPr>
            <w:pageBreakBefore/>
            <w:rPr>
              <w:b/>
              <w:sz w:val="28"/>
              <w:szCs w:val="28"/>
            </w:rPr>
          </w:pPr>
        </w:p>
        <w:p w14:paraId="34D01DE3" w14:textId="77777777" w:rsidR="00244B54" w:rsidRDefault="00244B54" w:rsidP="00244B54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Your team: significant recent arrivals and partner-level departures</w:t>
          </w:r>
        </w:p>
        <w:p w14:paraId="2F17607D" w14:textId="77777777" w:rsidR="00244B54" w:rsidRDefault="00244B54" w:rsidP="00244B54">
          <w:pPr>
            <w:rPr>
              <w:b/>
              <w:sz w:val="28"/>
              <w:szCs w:val="28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1957"/>
            <w:gridCol w:w="1694"/>
            <w:gridCol w:w="1690"/>
            <w:gridCol w:w="1980"/>
            <w:gridCol w:w="1695"/>
          </w:tblGrid>
          <w:tr w:rsidR="00244B54" w:rsidRPr="009B14AD" w14:paraId="4A779AB3" w14:textId="77777777" w:rsidTr="004943FD">
            <w:trPr>
              <w:trHeight w:val="1210"/>
            </w:trPr>
            <w:tc>
              <w:tcPr>
                <w:tcW w:w="1980" w:type="dxa"/>
                <w:shd w:val="clear" w:color="auto" w:fill="D9D9D9" w:themeFill="background1" w:themeFillShade="D9"/>
              </w:tcPr>
              <w:p w14:paraId="2EDD58C7" w14:textId="77777777" w:rsidR="00244B54" w:rsidRPr="009B14AD" w:rsidRDefault="00244B54" w:rsidP="004943FD">
                <w:pPr>
                  <w:rPr>
                    <w:b/>
                  </w:rPr>
                </w:pPr>
                <w:r w:rsidRPr="009B14AD">
                  <w:rPr>
                    <w:b/>
                  </w:rPr>
                  <w:t>Name</w:t>
                </w:r>
                <w:r>
                  <w:rPr>
                    <w:b/>
                  </w:rPr>
                  <w:t xml:space="preserve"> (English)</w:t>
                </w:r>
              </w:p>
            </w:tc>
            <w:tc>
              <w:tcPr>
                <w:tcW w:w="1701" w:type="dxa"/>
                <w:shd w:val="clear" w:color="auto" w:fill="D9D9D9" w:themeFill="background1" w:themeFillShade="D9"/>
              </w:tcPr>
              <w:p w14:paraId="7CA39B10" w14:textId="77777777" w:rsidR="00244B54" w:rsidRPr="009B14AD" w:rsidRDefault="00244B54" w:rsidP="004943FD">
                <w:pPr>
                  <w:rPr>
                    <w:b/>
                  </w:rPr>
                </w:pPr>
                <w:r>
                  <w:rPr>
                    <w:b/>
                  </w:rPr>
                  <w:t>Position/role</w:t>
                </w:r>
              </w:p>
            </w:tc>
            <w:tc>
              <w:tcPr>
                <w:tcW w:w="1701" w:type="dxa"/>
                <w:shd w:val="clear" w:color="auto" w:fill="D9D9D9" w:themeFill="background1" w:themeFillShade="D9"/>
              </w:tcPr>
              <w:p w14:paraId="2B80ADAC" w14:textId="77777777" w:rsidR="00244B54" w:rsidRPr="009B14AD" w:rsidRDefault="00244B54" w:rsidP="004943FD">
                <w:pPr>
                  <w:rPr>
                    <w:b/>
                  </w:rPr>
                </w:pPr>
                <w:r w:rsidRPr="009B14AD">
                  <w:rPr>
                    <w:b/>
                  </w:rPr>
                  <w:t>Joined/</w:t>
                </w:r>
                <w:r>
                  <w:rPr>
                    <w:b/>
                  </w:rPr>
                  <w:br/>
                </w:r>
                <w:r w:rsidRPr="009B14AD">
                  <w:rPr>
                    <w:b/>
                  </w:rPr>
                  <w:t>Departed/</w:t>
                </w:r>
                <w:r>
                  <w:rPr>
                    <w:b/>
                  </w:rPr>
                  <w:br/>
                </w:r>
                <w:r w:rsidRPr="009B14AD">
                  <w:rPr>
                    <w:b/>
                  </w:rPr>
                  <w:t>Promoted?</w:t>
                </w:r>
              </w:p>
            </w:tc>
            <w:tc>
              <w:tcPr>
                <w:tcW w:w="1984" w:type="dxa"/>
                <w:shd w:val="clear" w:color="auto" w:fill="D9D9D9" w:themeFill="background1" w:themeFillShade="D9"/>
              </w:tcPr>
              <w:p w14:paraId="029378E1" w14:textId="77777777" w:rsidR="00244B54" w:rsidRPr="009B14AD" w:rsidRDefault="00244B54" w:rsidP="004943FD">
                <w:pPr>
                  <w:rPr>
                    <w:b/>
                  </w:rPr>
                </w:pPr>
                <w:r w:rsidRPr="009B14AD">
                  <w:rPr>
                    <w:b/>
                  </w:rPr>
                  <w:t>Joined from/Destination (firm)</w:t>
                </w:r>
                <w:r>
                  <w:rPr>
                    <w:b/>
                  </w:rPr>
                  <w:br/>
                </w:r>
                <w:r>
                  <w:rPr>
                    <w:b/>
                  </w:rPr>
                  <w:br/>
                </w:r>
              </w:p>
            </w:tc>
            <w:tc>
              <w:tcPr>
                <w:tcW w:w="1701" w:type="dxa"/>
                <w:shd w:val="clear" w:color="auto" w:fill="D9D9D9" w:themeFill="background1" w:themeFillShade="D9"/>
              </w:tcPr>
              <w:p w14:paraId="6E90F799" w14:textId="77777777" w:rsidR="00244B54" w:rsidRPr="009B14AD" w:rsidRDefault="00244B54" w:rsidP="004943FD">
                <w:pPr>
                  <w:rPr>
                    <w:b/>
                  </w:rPr>
                </w:pPr>
                <w:r>
                  <w:rPr>
                    <w:b/>
                  </w:rPr>
                  <w:t>Month/year?</w:t>
                </w:r>
              </w:p>
            </w:tc>
          </w:tr>
        </w:tbl>
        <w:p w14:paraId="6976A801" w14:textId="77777777" w:rsidR="00D00012" w:rsidRDefault="00D00012">
          <w:pPr>
            <w:spacing w:after="0" w:line="14" w:lineRule="exact"/>
            <w:rPr>
              <w:vanish/>
              <w:sz w:val="2"/>
              <w:szCs w:val="2"/>
            </w:rPr>
          </w:pPr>
        </w:p>
        <w:sdt>
          <w:sdtPr>
            <w:rPr>
              <w:b/>
              <w:sz w:val="28"/>
              <w:szCs w:val="28"/>
            </w:rPr>
            <w:alias w:val="Significant recent arrivals"/>
            <w:tag w:val="table_significant_arrivals"/>
            <w:id w:val="-1227523182"/>
            <w:lock w:val="sdtLocked"/>
          </w:sdtPr>
          <w:sdtContent>
            <w:tbl>
              <w:tblPr>
                <w:tblStyle w:val="TableGrid"/>
                <w:tblW w:w="0" w:type="auto"/>
                <w:tblLook w:val="04A0" w:firstRow="1" w:lastRow="0" w:firstColumn="1" w:lastColumn="0" w:noHBand="0" w:noVBand="1"/>
              </w:tblPr>
              <w:tblGrid>
                <w:gridCol w:w="1968"/>
                <w:gridCol w:w="1691"/>
                <w:gridCol w:w="1692"/>
                <w:gridCol w:w="1973"/>
                <w:gridCol w:w="1692"/>
              </w:tblGrid>
              <w:sdt>
                <w:sdtPr>
                  <w:rPr>
                    <w:b/>
                    <w:sz w:val="28"/>
                    <w:szCs w:val="28"/>
                  </w:rPr>
                  <w:id w:val="947000005"/>
                  <w:lock w:val="sdtContentLocked"/>
                </w:sdtPr>
                <w:sdtEndPr>
                  <w:rPr>
                    <w:b w:val="0"/>
                    <w:sz w:val="22"/>
                    <w:szCs w:val="22"/>
                  </w:rPr>
                </w:sdtEndPr>
                <w:sdtContent>
                  <w:tr w:rsidR="00244B54" w14:paraId="72B95EA3" w14:textId="77777777" w:rsidTr="004943FD">
                    <w:trPr>
                      <w:trHeight w:hRule="exact" w:val="1"/>
                    </w:trPr>
                    <w:tc>
                      <w:tcPr>
                        <w:tcW w:w="1980" w:type="dxa"/>
                        <w:shd w:val="clear" w:color="auto" w:fill="000000"/>
                      </w:tcPr>
                      <w:p w14:paraId="08182C8C" w14:textId="77777777" w:rsidR="00244B54" w:rsidRDefault="00244B54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  <w:shd w:val="clear" w:color="auto" w:fill="000000"/>
                      </w:tcPr>
                      <w:p w14:paraId="2271A5D7" w14:textId="77777777" w:rsidR="00244B54" w:rsidRDefault="00244B54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  <w:shd w:val="clear" w:color="auto" w:fill="000000"/>
                      </w:tcPr>
                      <w:p w14:paraId="7CF3FEAC" w14:textId="77777777" w:rsidR="00244B54" w:rsidRDefault="00244B54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84" w:type="dxa"/>
                        <w:shd w:val="clear" w:color="auto" w:fill="000000"/>
                      </w:tcPr>
                      <w:p w14:paraId="377DF6F5" w14:textId="77777777" w:rsidR="00244B54" w:rsidRDefault="00244B54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1" w:type="dxa"/>
                        <w:shd w:val="clear" w:color="auto" w:fill="000000"/>
                      </w:tcPr>
                      <w:p w14:paraId="7677F330" w14:textId="77777777" w:rsidR="00244B54" w:rsidRDefault="00244B54" w:rsidP="004943F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sdtContent>
              </w:sdt>
              <w:tr w:rsidR="00244B54" w14:paraId="20A97209" w14:textId="77777777" w:rsidTr="004943FD">
                <w:trPr>
                  <w:trHeight w:hRule="exact" w:val="1"/>
                </w:trPr>
                <w:tc>
                  <w:tcPr>
                    <w:tcW w:w="1980" w:type="dxa"/>
                  </w:tcPr>
                  <w:p w14:paraId="4C708A20" w14:textId="77777777" w:rsidR="00244B54" w:rsidRDefault="00244B54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146FD1A8" w14:textId="77777777" w:rsidR="00244B54" w:rsidRDefault="00244B54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20CAE051" w14:textId="77777777" w:rsidR="00244B54" w:rsidRDefault="00244B54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84" w:type="dxa"/>
                  </w:tcPr>
                  <w:p w14:paraId="220C4571" w14:textId="77777777" w:rsidR="00244B54" w:rsidRDefault="00244B54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4BD0B480" w14:textId="77777777" w:rsidR="00244B54" w:rsidRDefault="00244B54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607D2A" w14:paraId="2BC1587B" w14:textId="77777777" w:rsidTr="004943FD">
                <w:tc>
                  <w:tcPr>
                    <w:tcW w:w="1980" w:type="dxa"/>
                  </w:tcPr>
                  <w:p w14:paraId="1F888D73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54A747DF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307D20B6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84" w:type="dxa"/>
                  </w:tcPr>
                  <w:p w14:paraId="4B5CB2C5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3E430270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607D2A" w14:paraId="3CA53917" w14:textId="77777777" w:rsidTr="004943FD">
                <w:tc>
                  <w:tcPr>
                    <w:tcW w:w="1980" w:type="dxa"/>
                  </w:tcPr>
                  <w:p w14:paraId="336C3FB3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5AD487C6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2669974A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84" w:type="dxa"/>
                  </w:tcPr>
                  <w:p w14:paraId="3BDDBBFD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4481A50A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607D2A" w14:paraId="76887A3A" w14:textId="77777777" w:rsidTr="004943FD">
                <w:tc>
                  <w:tcPr>
                    <w:tcW w:w="1980" w:type="dxa"/>
                  </w:tcPr>
                  <w:p w14:paraId="298BF3A2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790E643E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382888EC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84" w:type="dxa"/>
                  </w:tcPr>
                  <w:p w14:paraId="06199CE1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1FA420BB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607D2A" w14:paraId="2E6C711E" w14:textId="77777777" w:rsidTr="004943FD">
                <w:tc>
                  <w:tcPr>
                    <w:tcW w:w="1980" w:type="dxa"/>
                  </w:tcPr>
                  <w:p w14:paraId="6CC5EA2B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7FB5716C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6ECD3B89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84" w:type="dxa"/>
                  </w:tcPr>
                  <w:p w14:paraId="5271E7FC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76DD9A11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607D2A" w14:paraId="36265461" w14:textId="77777777" w:rsidTr="004943FD">
                <w:tc>
                  <w:tcPr>
                    <w:tcW w:w="1980" w:type="dxa"/>
                  </w:tcPr>
                  <w:p w14:paraId="113C57CE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53012D63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6F37079A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84" w:type="dxa"/>
                  </w:tcPr>
                  <w:p w14:paraId="2D2B9A94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7CD5EE5D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607D2A" w14:paraId="468CF5DE" w14:textId="77777777" w:rsidTr="004943FD">
                <w:tc>
                  <w:tcPr>
                    <w:tcW w:w="1980" w:type="dxa"/>
                  </w:tcPr>
                  <w:p w14:paraId="777FEAF8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01663537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491441E4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84" w:type="dxa"/>
                  </w:tcPr>
                  <w:p w14:paraId="2930A98A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4AE4CCAD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607D2A" w14:paraId="21F452FA" w14:textId="77777777" w:rsidTr="004943FD">
                <w:tc>
                  <w:tcPr>
                    <w:tcW w:w="1980" w:type="dxa"/>
                  </w:tcPr>
                  <w:p w14:paraId="28C12A81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15885D13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2B675CF3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84" w:type="dxa"/>
                  </w:tcPr>
                  <w:p w14:paraId="37658ED9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4E25F9FE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607D2A" w14:paraId="2CE7490F" w14:textId="77777777" w:rsidTr="004943FD">
                <w:tc>
                  <w:tcPr>
                    <w:tcW w:w="1980" w:type="dxa"/>
                  </w:tcPr>
                  <w:p w14:paraId="35200229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27FFA15C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14DDFE52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84" w:type="dxa"/>
                  </w:tcPr>
                  <w:p w14:paraId="23725699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7470F802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607D2A" w14:paraId="16524CF0" w14:textId="77777777" w:rsidTr="004943FD">
                <w:tc>
                  <w:tcPr>
                    <w:tcW w:w="1980" w:type="dxa"/>
                  </w:tcPr>
                  <w:p w14:paraId="3FEA8051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2249824A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791802B5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84" w:type="dxa"/>
                  </w:tcPr>
                  <w:p w14:paraId="292CD1F1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377ECB84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607D2A" w14:paraId="6D7F9A24" w14:textId="77777777" w:rsidTr="004943FD">
                <w:tc>
                  <w:tcPr>
                    <w:tcW w:w="1980" w:type="dxa"/>
                  </w:tcPr>
                  <w:p w14:paraId="6E5E5FB0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3589CE3C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02B9B1D6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84" w:type="dxa"/>
                  </w:tcPr>
                  <w:p w14:paraId="28E810A5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69D362BB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  <w:tr w:rsidR="00607D2A" w14:paraId="2F190F4F" w14:textId="77777777" w:rsidTr="004943FD">
                <w:tc>
                  <w:tcPr>
                    <w:tcW w:w="1980" w:type="dxa"/>
                  </w:tcPr>
                  <w:p w14:paraId="53493ABB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3B5F081A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47C6A410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984" w:type="dxa"/>
                  </w:tcPr>
                  <w:p w14:paraId="2A90D2C1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1701" w:type="dxa"/>
                  </w:tcPr>
                  <w:p w14:paraId="10F200E5" w14:textId="77777777" w:rsidR="00607D2A" w:rsidRDefault="00607D2A" w:rsidP="004943FD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c>
              </w:tr>
            </w:tbl>
            <w:p w14:paraId="6F6D136D" w14:textId="77777777" w:rsidR="00D00012" w:rsidRDefault="00000000">
              <w:pPr>
                <w:spacing w:after="0" w:line="14" w:lineRule="exact"/>
                <w:rPr>
                  <w:sz w:val="2"/>
                  <w:szCs w:val="2"/>
                </w:rPr>
              </w:pPr>
            </w:p>
          </w:sdtContent>
        </w:sdt>
        <w:p w14:paraId="468F329C" w14:textId="77777777" w:rsidR="00E51905" w:rsidRDefault="00E51905" w:rsidP="00244B54">
          <w:pPr>
            <w:rPr>
              <w:b/>
              <w:sz w:val="28"/>
              <w:szCs w:val="28"/>
            </w:rPr>
          </w:pPr>
        </w:p>
        <w:p w14:paraId="7E9567CE" w14:textId="77777777" w:rsidR="00E51905" w:rsidRDefault="00E51905" w:rsidP="004943FD">
          <w:pPr>
            <w:pageBreakBefore/>
            <w:rPr>
              <w:b/>
              <w:sz w:val="28"/>
              <w:szCs w:val="28"/>
            </w:rPr>
          </w:pPr>
        </w:p>
        <w:p w14:paraId="44BC4192" w14:textId="77777777" w:rsidR="007A336F" w:rsidRPr="0012776C" w:rsidRDefault="007A336F" w:rsidP="004943FD">
          <w:pPr>
            <w:rPr>
              <w:b/>
              <w:sz w:val="28"/>
              <w:szCs w:val="28"/>
              <w:u w:val="single"/>
            </w:rPr>
          </w:pPr>
          <w:r w:rsidRPr="0073399D">
            <w:rPr>
              <w:b/>
              <w:color w:val="FF0000"/>
              <w:sz w:val="28"/>
              <w:szCs w:val="28"/>
              <w:u w:val="single"/>
            </w:rPr>
            <w:t>*NEW*</w:t>
          </w:r>
          <w:r>
            <w:rPr>
              <w:b/>
              <w:sz w:val="28"/>
              <w:szCs w:val="28"/>
              <w:u w:val="single"/>
            </w:rPr>
            <w:t xml:space="preserve"> </w:t>
          </w:r>
          <w:r w:rsidRPr="0012776C">
            <w:rPr>
              <w:b/>
              <w:sz w:val="28"/>
              <w:szCs w:val="28"/>
              <w:u w:val="single"/>
            </w:rPr>
            <w:t>Publishable matter summary</w:t>
          </w:r>
        </w:p>
        <w:p w14:paraId="052C61EC" w14:textId="77777777" w:rsidR="007A336F" w:rsidRDefault="007A336F" w:rsidP="004943FD">
          <w:r w:rsidRPr="00CE698B">
            <w:t xml:space="preserve">Please pick up to three </w:t>
          </w:r>
          <w:r>
            <w:t xml:space="preserve">work highlights you feel are most representative of your practice, from among the detailed work highlights you have set out on the following pages, and give a </w:t>
          </w:r>
          <w:r w:rsidRPr="0073399D">
            <w:rPr>
              <w:b/>
              <w:bCs/>
            </w:rPr>
            <w:t>brief</w:t>
          </w:r>
          <w:r>
            <w:t xml:space="preserve"> summary below</w:t>
          </w:r>
          <w:r w:rsidRPr="00CE698B">
            <w:t>.</w:t>
          </w:r>
          <w:r>
            <w:t xml:space="preserve"> </w:t>
          </w:r>
          <w:r w:rsidRPr="0073399D">
            <w:rPr>
              <w:b/>
              <w:bCs/>
            </w:rPr>
            <w:t>Please ensure you only provide matter summaries for matters you are content for us to publish as these will be published alongside the editorial for ranked firms.</w:t>
          </w:r>
        </w:p>
        <w:p w14:paraId="12B55315" w14:textId="77777777" w:rsidR="007A336F" w:rsidRPr="0073399D" w:rsidRDefault="007A336F" w:rsidP="004943FD">
          <w:pPr>
            <w:rPr>
              <w:b/>
              <w:bCs/>
            </w:rPr>
          </w:pPr>
          <w:r>
            <w:rPr>
              <w:b/>
              <w:bCs/>
            </w:rPr>
            <w:br/>
          </w:r>
          <w:r w:rsidRPr="0073399D">
            <w:rPr>
              <w:b/>
              <w:bCs/>
            </w:rPr>
            <w:t>EXAMPLE</w:t>
          </w:r>
          <w:r>
            <w:rPr>
              <w:b/>
              <w:bCs/>
            </w:rPr>
            <w:t xml:space="preserve"> </w:t>
          </w:r>
          <w:r w:rsidRPr="0073399D">
            <w:rPr>
              <w:b/>
              <w:bCs/>
            </w:rPr>
            <w:t>S</w:t>
          </w:r>
          <w:r>
            <w:rPr>
              <w:b/>
              <w:bCs/>
            </w:rPr>
            <w:t>UMMARIES</w:t>
          </w:r>
        </w:p>
        <w:p w14:paraId="514116E2" w14:textId="77777777" w:rsidR="007A336F" w:rsidRDefault="007A336F" w:rsidP="004943FD">
          <w:r>
            <w:t>“Advised [insert company name] on acquisition of [Insert company name]”, or</w:t>
          </w:r>
        </w:p>
        <w:p w14:paraId="4917B62A" w14:textId="77777777" w:rsidR="007A336F" w:rsidRDefault="007A336F" w:rsidP="004943FD">
          <w:pPr>
            <w:pStyle w:val="NoSpacing"/>
            <w:keepNext/>
          </w:pPr>
          <w:r>
            <w:t>“Advised consortium of banks on funding for a $6bn acquisition of a tech company”.</w:t>
          </w:r>
        </w:p>
        <w:p w14:paraId="2DB44FD6" w14:textId="77777777" w:rsidR="007A336F" w:rsidRDefault="007A336F" w:rsidP="004943FD"/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8642"/>
          </w:tblGrid>
          <w:tr w:rsidR="007A336F" w14:paraId="155001EB" w14:textId="77777777" w:rsidTr="004943FD">
            <w:trPr>
              <w:trHeight w:val="319"/>
            </w:trPr>
            <w:tc>
              <w:tcPr>
                <w:tcW w:w="8642" w:type="dxa"/>
                <w:shd w:val="clear" w:color="auto" w:fill="D0CECE" w:themeFill="background2" w:themeFillShade="E6"/>
              </w:tcPr>
              <w:p w14:paraId="796791C4" w14:textId="77777777" w:rsidR="007A336F" w:rsidRPr="007359FA" w:rsidRDefault="007A336F" w:rsidP="007A336F">
                <w:pPr>
                  <w:pStyle w:val="ListParagraph"/>
                  <w:numPr>
                    <w:ilvl w:val="0"/>
                    <w:numId w:val="4"/>
                  </w:numPr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Summary (</w:t>
                </w:r>
                <w:r>
                  <w:rPr>
                    <w:b/>
                    <w:bCs/>
                    <w:i/>
                    <w:sz w:val="28"/>
                    <w:szCs w:val="28"/>
                  </w:rPr>
                  <w:t>including client name</w:t>
                </w:r>
                <w:r w:rsidRPr="007359FA">
                  <w:rPr>
                    <w:b/>
                    <w:bCs/>
                    <w:sz w:val="28"/>
                    <w:szCs w:val="28"/>
                  </w:rPr>
                  <w:t>)</w:t>
                </w:r>
              </w:p>
            </w:tc>
          </w:tr>
          <w:tr w:rsidR="007A336F" w14:paraId="25F009B6" w14:textId="77777777" w:rsidTr="004943FD">
            <w:trPr>
              <w:trHeight w:val="966"/>
            </w:trPr>
            <w:sdt>
              <w:sdtPr>
                <w:rPr>
                  <w:sz w:val="28"/>
                  <w:szCs w:val="28"/>
                </w:rPr>
                <w:alias w:val="Publishable matter summary"/>
                <w:tag w:val="matter_summary_1"/>
                <w:id w:val="-2122064858"/>
                <w:placeholder>
                  <w:docPart w:val="827967FD401240FF8FB8ECD549DDFADC"/>
                </w:placeholder>
                <w:showingPlcHdr/>
              </w:sdtPr>
              <w:sdtContent>
                <w:tc>
                  <w:tcPr>
                    <w:tcW w:w="8642" w:type="dxa"/>
                    <w:shd w:val="clear" w:color="auto" w:fill="E2EFD9" w:themeFill="accent6" w:themeFillTint="33"/>
                  </w:tcPr>
                  <w:p w14:paraId="396655A2" w14:textId="77777777" w:rsidR="007A336F" w:rsidRPr="0073399D" w:rsidRDefault="004D511A" w:rsidP="007A336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  <w:tr w:rsidR="007A336F" w14:paraId="2002D026" w14:textId="77777777" w:rsidTr="004943FD">
            <w:tc>
              <w:tcPr>
                <w:tcW w:w="8642" w:type="dxa"/>
                <w:shd w:val="clear" w:color="auto" w:fill="D0CECE" w:themeFill="background2" w:themeFillShade="E6"/>
              </w:tcPr>
              <w:p w14:paraId="04B14724" w14:textId="77777777" w:rsidR="007A336F" w:rsidRPr="007359FA" w:rsidRDefault="007A336F" w:rsidP="007A336F">
                <w:pPr>
                  <w:pStyle w:val="ListParagraph"/>
                  <w:numPr>
                    <w:ilvl w:val="0"/>
                    <w:numId w:val="4"/>
                  </w:numPr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Summary (</w:t>
                </w:r>
                <w:r>
                  <w:rPr>
                    <w:b/>
                    <w:bCs/>
                    <w:i/>
                    <w:sz w:val="28"/>
                    <w:szCs w:val="28"/>
                  </w:rPr>
                  <w:t>including client name</w:t>
                </w:r>
                <w:r w:rsidRPr="007359FA">
                  <w:rPr>
                    <w:b/>
                    <w:bCs/>
                    <w:sz w:val="28"/>
                    <w:szCs w:val="28"/>
                  </w:rPr>
                  <w:t>)</w:t>
                </w:r>
              </w:p>
            </w:tc>
          </w:tr>
          <w:tr w:rsidR="007A336F" w14:paraId="15CDEBB0" w14:textId="77777777" w:rsidTr="004943FD">
            <w:trPr>
              <w:trHeight w:val="1104"/>
            </w:trPr>
            <w:sdt>
              <w:sdtPr>
                <w:rPr>
                  <w:sz w:val="28"/>
                  <w:szCs w:val="28"/>
                </w:rPr>
                <w:alias w:val="Publishable matter summary"/>
                <w:tag w:val="matter_summary_2"/>
                <w:id w:val="-935441778"/>
                <w:placeholder>
                  <w:docPart w:val="6A537CE3EB2B4FF79BA5705764B6C178"/>
                </w:placeholder>
                <w:showingPlcHdr/>
              </w:sdtPr>
              <w:sdtContent>
                <w:tc>
                  <w:tcPr>
                    <w:tcW w:w="8642" w:type="dxa"/>
                    <w:shd w:val="clear" w:color="auto" w:fill="E2EFD9" w:themeFill="accent6" w:themeFillTint="33"/>
                  </w:tcPr>
                  <w:p w14:paraId="26F811C1" w14:textId="77777777" w:rsidR="007A336F" w:rsidRDefault="004D511A" w:rsidP="007A336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  <w:tr w:rsidR="007A336F" w14:paraId="4044530F" w14:textId="77777777" w:rsidTr="004943FD">
            <w:tc>
              <w:tcPr>
                <w:tcW w:w="8642" w:type="dxa"/>
                <w:shd w:val="clear" w:color="auto" w:fill="D0CECE" w:themeFill="background2" w:themeFillShade="E6"/>
              </w:tcPr>
              <w:p w14:paraId="17D778DC" w14:textId="77777777" w:rsidR="007A336F" w:rsidRPr="007359FA" w:rsidRDefault="007A336F" w:rsidP="007A336F">
                <w:pPr>
                  <w:pStyle w:val="ListParagraph"/>
                  <w:numPr>
                    <w:ilvl w:val="0"/>
                    <w:numId w:val="4"/>
                  </w:numPr>
                  <w:rPr>
                    <w:sz w:val="28"/>
                    <w:szCs w:val="28"/>
                  </w:rPr>
                </w:pPr>
                <w:r w:rsidRPr="007359FA">
                  <w:rPr>
                    <w:b/>
                    <w:bCs/>
                    <w:sz w:val="28"/>
                    <w:szCs w:val="28"/>
                  </w:rPr>
                  <w:t>Summary</w:t>
                </w:r>
                <w:r>
                  <w:rPr>
                    <w:b/>
                    <w:bCs/>
                    <w:sz w:val="28"/>
                    <w:szCs w:val="28"/>
                  </w:rPr>
                  <w:t xml:space="preserve"> (</w:t>
                </w:r>
                <w:r>
                  <w:rPr>
                    <w:b/>
                    <w:bCs/>
                    <w:i/>
                    <w:sz w:val="28"/>
                    <w:szCs w:val="28"/>
                  </w:rPr>
                  <w:t>including client name</w:t>
                </w:r>
                <w:r w:rsidRPr="007359FA">
                  <w:rPr>
                    <w:b/>
                    <w:bCs/>
                    <w:sz w:val="28"/>
                    <w:szCs w:val="28"/>
                  </w:rPr>
                  <w:t>)</w:t>
                </w:r>
              </w:p>
            </w:tc>
          </w:tr>
          <w:tr w:rsidR="007A336F" w14:paraId="7FC6391B" w14:textId="77777777" w:rsidTr="004943FD">
            <w:trPr>
              <w:trHeight w:val="1031"/>
            </w:trPr>
            <w:sdt>
              <w:sdtPr>
                <w:rPr>
                  <w:sz w:val="28"/>
                  <w:szCs w:val="28"/>
                </w:rPr>
                <w:alias w:val="Publishable matter summary"/>
                <w:tag w:val="matter_summary_3"/>
                <w:id w:val="-1287646107"/>
                <w:placeholder>
                  <w:docPart w:val="264DE4BB3D0E401CA8F6DF59B3B8B9A0"/>
                </w:placeholder>
                <w:showingPlcHdr/>
              </w:sdtPr>
              <w:sdtContent>
                <w:tc>
                  <w:tcPr>
                    <w:tcW w:w="8642" w:type="dxa"/>
                    <w:shd w:val="clear" w:color="auto" w:fill="E2EFD9" w:themeFill="accent6" w:themeFillTint="33"/>
                  </w:tcPr>
                  <w:p w14:paraId="183336B3" w14:textId="77777777" w:rsidR="007A336F" w:rsidRDefault="004D511A" w:rsidP="007A336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</w:tbl>
        <w:p w14:paraId="7289B6F8" w14:textId="77777777" w:rsidR="007A336F" w:rsidRDefault="007A336F" w:rsidP="004943FD">
          <w:pPr>
            <w:rPr>
              <w:b/>
              <w:sz w:val="28"/>
              <w:szCs w:val="28"/>
            </w:rPr>
          </w:pPr>
        </w:p>
        <w:p w14:paraId="283D332B" w14:textId="77777777" w:rsidR="008913A1" w:rsidRDefault="008913A1" w:rsidP="008913A1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Your practice - detailed work highlights</w:t>
          </w:r>
        </w:p>
        <w:p w14:paraId="4EE0C1D3" w14:textId="77777777" w:rsidR="008913A1" w:rsidRDefault="008913A1" w:rsidP="008913A1">
          <w:r w:rsidRPr="008A231E">
            <w:t xml:space="preserve">Please provide </w:t>
          </w:r>
          <w:r w:rsidRPr="00436203">
            <w:rPr>
              <w:b/>
            </w:rPr>
            <w:t>up to 20</w:t>
          </w:r>
          <w:r w:rsidRPr="008A231E">
            <w:t xml:space="preserve"> highlight matters that represent the practice over the past 12 months.</w:t>
          </w:r>
        </w:p>
        <w:p w14:paraId="1F78A740" w14:textId="77777777" w:rsidR="00E51905" w:rsidRDefault="008913A1" w:rsidP="00E51905">
          <w:pPr>
            <w:pStyle w:val="ListParagraph"/>
            <w:keepNext/>
            <w:numPr>
              <w:ilvl w:val="0"/>
              <w:numId w:val="15"/>
            </w:numPr>
            <w:jc w:val="both"/>
          </w:pPr>
          <w:r>
            <w:t xml:space="preserve">To add more rows within a matter (e.g. extra names or jurisdictions), click in the last cell of the table and press Tab.</w:t>
          </w:r>
        </w:p>
        <w:p w14:paraId="72B515CB" w14:textId="77777777" w:rsidR="00E51905" w:rsidRDefault="008913A1" w:rsidP="00E51905">
          <w:pPr>
            <w:pStyle w:val="ListParagraph"/>
            <w:keepNext/>
            <w:numPr>
              <w:ilvl w:val="0"/>
              <w:numId w:val="15"/>
            </w:numPr>
            <w:jc w:val="both"/>
          </w:pPr>
          <w:r>
            <w:t xml:space="preserve">To add another matter, select the whole matter box, then copy it (Ctrl+C) and paste it below (Ctrl+V).</w:t>
          </w:r>
        </w:p>
        <w:p w14:paraId="2811FAE4" w14:textId="77777777" w:rsidR="00E51905" w:rsidRDefault="00E51905">
          <w:r>
            <w:br w:type="page"/>
          </w:r>
        </w:p>
        <w:p w14:paraId="54D2D71E" w14:textId="77777777" w:rsidR="008913A1" w:rsidRPr="00F51F8E" w:rsidRDefault="00000000" w:rsidP="007A336F">
          <w:pPr>
            <w:pStyle w:val="NoSpacing"/>
            <w:keepNext/>
          </w:pPr>
        </w:p>
      </w:sdtContent>
    </w:sdt>
    <w:sdt>
      <w:sdtPr>
        <w:rPr>
          <w:b/>
          <w:sz w:val="28"/>
          <w:szCs w:val="28"/>
        </w:rPr>
        <w:alias w:val="Publishable matter"/>
        <w:id w:val="948892438"/>
        <w:lock w:val="sdtContentLocked"/>
        <w:placeholder>
          <w:docPart w:val="DefaultPlaceholder_-1854013435"/>
        </w:placeholder>
      </w:sdtPr>
      <w:sdtEndPr>
        <w:rPr>
          <w:b w:val="0"/>
          <w:sz w:val="22"/>
          <w:szCs w:val="22"/>
        </w:rPr>
      </w:sdtEndPr>
      <w:sdtContent>
        <w:tbl>
          <w:tblPr>
            <w:tblStyle w:val="TableGrid"/>
            <w:tblW w:w="5000" w:type="pct"/>
            <w:tblBorders>
              <w:bottom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086"/>
            <w:gridCol w:w="242"/>
            <w:gridCol w:w="1212"/>
            <w:gridCol w:w="4476"/>
          </w:tblGrid>
          <w:tr w:rsidR="00D06099" w14:paraId="2E16D37B" w14:textId="77777777" w:rsidTr="00B45656">
            <w:trPr>
              <w:trHeight w:val="416"/>
            </w:trPr>
            <w:tc>
              <w:tcPr>
                <w:tcW w:w="9016" w:type="dxa"/>
                <w:gridSpan w:val="4"/>
                <w:shd w:val="clear" w:color="auto" w:fill="C5E0B3" w:themeFill="accent6" w:themeFillTint="66"/>
              </w:tcPr>
              <w:p w14:paraId="37936F05" w14:textId="77777777" w:rsidR="00D06099" w:rsidRDefault="00D06099" w:rsidP="0006476B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 xml:space="preserve">Publishable matter </w:t>
                </w:r>
              </w:p>
            </w:tc>
          </w:tr>
          <w:tr w:rsidR="00D06099" w:rsidRPr="00AE0CF1" w14:paraId="3FD1D6C1" w14:textId="77777777" w:rsidTr="00B45656">
            <w:trPr>
              <w:trHeight w:val="552"/>
            </w:trPr>
            <w:tc>
              <w:tcPr>
                <w:tcW w:w="3114" w:type="dxa"/>
                <w:gridSpan w:val="2"/>
                <w:shd w:val="clear" w:color="auto" w:fill="D0CECE" w:themeFill="background2" w:themeFillShade="E6"/>
              </w:tcPr>
              <w:p w14:paraId="3CBBE628" w14:textId="77777777" w:rsidR="00D06099" w:rsidRPr="007A1A15" w:rsidRDefault="00D06099" w:rsidP="0006476B">
                <w:pPr>
                  <w:rPr>
                    <w:b/>
                    <w:sz w:val="28"/>
                    <w:szCs w:val="28"/>
                  </w:rPr>
                </w:pPr>
                <w:r w:rsidRPr="007A1A15">
                  <w:rPr>
                    <w:b/>
                    <w:sz w:val="28"/>
                    <w:szCs w:val="28"/>
                  </w:rPr>
                  <w:t>Name of client</w:t>
                </w:r>
              </w:p>
            </w:tc>
            <w:tc>
              <w:tcPr>
                <w:tcW w:w="5902" w:type="dxa"/>
                <w:gridSpan w:val="2"/>
                <w:shd w:val="clear" w:color="auto" w:fill="D0CECE" w:themeFill="background2" w:themeFillShade="E6"/>
              </w:tcPr>
              <w:p w14:paraId="0F796985" w14:textId="77777777" w:rsidR="00D06099" w:rsidRPr="00AE0CF1" w:rsidRDefault="00D06099" w:rsidP="0006476B">
                <w:pPr>
                  <w:rPr>
                    <w:b/>
                  </w:rPr>
                </w:pPr>
                <w:r>
                  <w:rPr>
                    <w:b/>
                  </w:rPr>
                  <w:t>Industry sector</w:t>
                </w:r>
              </w:p>
            </w:tc>
          </w:tr>
          <w:tr w:rsidR="00D06099" w14:paraId="146470C2" w14:textId="77777777" w:rsidTr="00B45656">
            <w:trPr>
              <w:trHeight w:val="416"/>
            </w:trPr>
            <w:sdt>
              <w:sdtPr>
                <w:rPr>
                  <w:sz w:val="28"/>
                  <w:szCs w:val="28"/>
                </w:rPr>
                <w:alias w:val="Name of client"/>
                <w:tag w:val="input_publishable_matter_name_repeatable"/>
                <w:id w:val="1994214871"/>
                <w:placeholder>
                  <w:docPart w:val="1E40368E1C5D47E4976C2901989D5B58"/>
                </w:placeholder>
                <w:showingPlcHdr/>
              </w:sdtPr>
              <w:sdtContent>
                <w:tc>
                  <w:tcPr>
                    <w:tcW w:w="3114" w:type="dxa"/>
                    <w:gridSpan w:val="2"/>
                    <w:shd w:val="clear" w:color="auto" w:fill="E2EFD9" w:themeFill="accent6" w:themeFillTint="33"/>
                  </w:tcPr>
                  <w:p w14:paraId="70286FDE" w14:textId="77777777" w:rsidR="00D06099" w:rsidRDefault="004D511A" w:rsidP="000647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Industry sector"/>
                <w:tag w:val="input_publishable_matter_industry_repeatable"/>
                <w:id w:val="-361743890"/>
                <w:placeholder>
                  <w:docPart w:val="3BE150C3D88F4B3883F6AD2488E0BCE2"/>
                </w:placeholder>
                <w:showingPlcHdr/>
              </w:sdtPr>
              <w:sdtContent>
                <w:tc>
                  <w:tcPr>
                    <w:tcW w:w="5902" w:type="dxa"/>
                    <w:gridSpan w:val="2"/>
                    <w:shd w:val="clear" w:color="auto" w:fill="E2EFD9" w:themeFill="accent6" w:themeFillTint="33"/>
                  </w:tcPr>
                  <w:p w14:paraId="5A589BF8" w14:textId="77777777" w:rsidR="00D06099" w:rsidRDefault="004D511A" w:rsidP="000647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  <w:tr w:rsidR="00D06099" w14:paraId="669DBE02" w14:textId="77777777" w:rsidTr="00B45656">
            <w:trPr>
              <w:trHeight w:val="554"/>
            </w:trPr>
            <w:tc>
              <w:tcPr>
                <w:tcW w:w="9016" w:type="dxa"/>
                <w:gridSpan w:val="4"/>
                <w:shd w:val="clear" w:color="auto" w:fill="D0CECE" w:themeFill="background2" w:themeFillShade="E6"/>
              </w:tcPr>
              <w:p w14:paraId="6C467906" w14:textId="77777777" w:rsidR="00D06099" w:rsidRPr="00AE0CF1" w:rsidRDefault="00D06099" w:rsidP="0006476B">
                <w:pPr>
                  <w:rPr>
                    <w:b/>
                  </w:rPr>
                </w:pPr>
                <w:r w:rsidRPr="00AE0CF1">
                  <w:rPr>
                    <w:b/>
                  </w:rPr>
                  <w:t xml:space="preserve">Matter </w:t>
                </w:r>
                <w:r>
                  <w:rPr>
                    <w:b/>
                  </w:rPr>
                  <w:t>description</w:t>
                </w:r>
              </w:p>
            </w:tc>
          </w:tr>
          <w:tr w:rsidR="00D06099" w14:paraId="2F0BE18D" w14:textId="77777777" w:rsidTr="00B45656">
            <w:trPr>
              <w:trHeight w:val="2980"/>
            </w:trPr>
            <w:tc>
              <w:tcPr>
                <w:tcW w:w="9016" w:type="dxa"/>
                <w:gridSpan w:val="4"/>
                <w:shd w:val="clear" w:color="auto" w:fill="E2EFD9" w:themeFill="accent6" w:themeFillTint="33"/>
              </w:tcPr>
              <w:sdt>
                <w:sdtPr>
                  <w:rPr>
                    <w:sz w:val="28"/>
                    <w:szCs w:val="28"/>
                  </w:rPr>
                  <w:alias w:val="Matter description"/>
                  <w:tag w:val="input_publishable_matter_description_repeatable"/>
                  <w:id w:val="1174070985"/>
                  <w:placeholder>
                    <w:docPart w:val="D6487026FFB9430BAF7F34373625086E"/>
                  </w:placeholder>
                  <w:showingPlcHdr/>
                </w:sdtPr>
                <w:sdtContent>
                  <w:p w14:paraId="4C8F430B" w14:textId="77777777" w:rsidR="00D06099" w:rsidRPr="00E10273" w:rsidRDefault="00602001" w:rsidP="0006476B">
                    <w:pPr>
                      <w:tabs>
                        <w:tab w:val="left" w:pos="2997"/>
                      </w:tabs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Please describe your team's role and what made its involvement/the matter important. Please also include any relevant press coverage in this section.</w:t>
                    </w:r>
                  </w:p>
                </w:sdtContent>
              </w:sdt>
            </w:tc>
          </w:tr>
          <w:tr w:rsidR="00D06099" w14:paraId="73426AC6" w14:textId="77777777" w:rsidTr="00B45656">
            <w:trPr>
              <w:trHeight w:val="425"/>
            </w:trPr>
            <w:tc>
              <w:tcPr>
                <w:tcW w:w="2830" w:type="dxa"/>
                <w:tcBorders>
                  <w:bottom w:val="single" w:sz="4" w:space="0" w:color="auto"/>
                </w:tcBorders>
                <w:shd w:val="clear" w:color="auto" w:fill="D0CECE" w:themeFill="background2" w:themeFillShade="E6"/>
              </w:tcPr>
              <w:p w14:paraId="75D8AEEB" w14:textId="77777777" w:rsidR="00D06099" w:rsidRPr="007A1A15" w:rsidRDefault="00D06099" w:rsidP="0006476B">
                <w:pPr>
                  <w:rPr>
                    <w:b/>
                    <w:sz w:val="28"/>
                    <w:szCs w:val="28"/>
                  </w:rPr>
                </w:pPr>
                <w:r w:rsidRPr="007A1A15">
                  <w:rPr>
                    <w:b/>
                    <w:sz w:val="28"/>
                    <w:szCs w:val="28"/>
                  </w:rPr>
                  <w:t>Deal value</w:t>
                </w:r>
              </w:p>
            </w:tc>
            <w:sdt>
              <w:sdtPr>
                <w:rPr>
                  <w:sz w:val="28"/>
                  <w:szCs w:val="28"/>
                </w:rPr>
                <w:alias w:val="Deal value"/>
                <w:tag w:val="input_publishable_matter_deal_value_repeatable"/>
                <w:id w:val="761113010"/>
                <w:placeholder>
                  <w:docPart w:val="69FDCE571B7B41ADBE0F30700415665C"/>
                </w:placeholder>
                <w:showingPlcHdr/>
              </w:sdtPr>
              <w:sdtContent>
                <w:tc>
                  <w:tcPr>
                    <w:tcW w:w="6186" w:type="dxa"/>
                    <w:gridSpan w:val="3"/>
                    <w:tcBorders>
                      <w:bottom w:val="single" w:sz="4" w:space="0" w:color="auto"/>
                    </w:tcBorders>
                    <w:shd w:val="clear" w:color="auto" w:fill="E2EFD9" w:themeFill="accent6" w:themeFillTint="33"/>
                  </w:tcPr>
                  <w:p w14:paraId="14BB5F44" w14:textId="77777777" w:rsidR="00D06099" w:rsidRDefault="004D511A" w:rsidP="0006476B">
                    <w:pPr>
                      <w:tabs>
                        <w:tab w:val="center" w:pos="2063"/>
                      </w:tabs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  <w:tr w:rsidR="00D06099" w:rsidRPr="007A1A15" w14:paraId="69AA60BE" w14:textId="77777777" w:rsidTr="00B45656">
            <w:trPr>
              <w:trHeight w:val="411"/>
            </w:trPr>
            <w:tc>
              <w:tcPr>
                <w:tcW w:w="9016" w:type="dxa"/>
                <w:gridSpan w:val="4"/>
                <w:tcBorders>
                  <w:bottom w:val="nil"/>
                </w:tcBorders>
                <w:shd w:val="clear" w:color="auto" w:fill="D0CECE" w:themeFill="background2" w:themeFillShade="E6"/>
              </w:tcPr>
              <w:p w14:paraId="56071B2D" w14:textId="77777777" w:rsidR="00D06099" w:rsidRPr="007A1A15" w:rsidRDefault="00D06099" w:rsidP="0006476B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 xml:space="preserve">Was it </w:t>
                </w:r>
                <w:r w:rsidRPr="007A1A15">
                  <w:rPr>
                    <w:b/>
                    <w:sz w:val="28"/>
                    <w:szCs w:val="28"/>
                  </w:rPr>
                  <w:t>cross-border?</w:t>
                </w:r>
                <w:r>
                  <w:rPr>
                    <w:b/>
                    <w:sz w:val="28"/>
                    <w:szCs w:val="28"/>
                  </w:rPr>
                  <w:t xml:space="preserve"> </w:t>
                </w:r>
                <w:sdt>
                  <w:sdtPr>
                    <w:rPr>
                      <w:rFonts w:ascii="MS Gothic" w:eastAsia="MS Gothic" w:hAnsi="MS Gothic" w:hint="eastAsia"/>
                      <w:b/>
                      <w:sz w:val="28"/>
                      <w:szCs w:val="28"/>
                    </w:rPr>
                    <w:alias w:val="Was it cross-border?"/>
                    <w:tag w:val="checkbox_publishable_matter_cross_border"/>
                    <w:id w:val="471829366"/>
                    <w14:checkbox>
                      <w14:checked w14:val="0"/>
                      <w14:checkedState w14:val="2611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b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</w:tr>
          <w:tr w:rsidR="00D06099" w14:paraId="37EE8327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tbl>
                <w:tblPr>
                  <w:tblStyle w:val="TableGrid"/>
                  <w:tblW w:w="9016" w:type="dxa"/>
                  <w:tblLayout w:type="fixed"/>
                  <w:tblLook w:val="04A0" w:firstRow="1" w:lastRow="0" w:firstColumn="1" w:lastColumn="0" w:noHBand="0" w:noVBand="1"/>
                </w:tblPr>
                <w:tblGrid>
                  <w:gridCol w:w="9016"/>
                </w:tblGrid>
                <w:tr w:rsidR="00D00012" w14:paraId="7BF66EF6" w14:textId="77777777">
                  <w:trPr>
                    <w:trHeight w:val="424"/>
                  </w:trPr>
                  <w:tc>
                    <w:tcPr>
                      <w:tcW w:w="9016" w:type="dxa"/>
                      <w:tcBorders>
                        <w:top w:val="nil"/>
                      </w:tcBorders>
                      <w:shd w:val="clear" w:color="auto" w:fill="D0CECE"/>
                    </w:tcPr>
                    <w:p w14:paraId="484E393B" w14:textId="77777777" w:rsidR="00D00012" w:rsidRDefault="00000000">
                      <w:pPr>
                        <w:rPr>
                          <w:b/>
                        </w:rPr>
                      </w:pPr>
                      <w:r w:rsidRPr="006A54B2">
                        <w:rPr>
                          <w:b/>
                        </w:rPr>
                        <w:t>Jurisdiction</w:t>
                      </w:r>
                    </w:p>
                  </w:tc>
                </w:tr>
              </w:tbl>
              <w:p w14:paraId="380BCE1A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14:paraId="4CDE7D38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sdt>
                <w:sdtPr>
                  <w:rPr>
                    <w:sz w:val="28"/>
                    <w:szCs w:val="28"/>
                  </w:rPr>
                  <w:alias w:val="Jurisdiction"/>
                  <w:tag w:val="table_publishable_matter_jurisdiction_repeatable"/>
                  <w:id w:val="-442685829"/>
                  <w:lock w:val="sdtLocked"/>
                </w:sdtPr>
                <w:sdtContent>
                  <w:tbl>
                    <w:tblPr>
                      <w:tblStyle w:val="TableGrid"/>
                      <w:tblW w:w="9016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9016"/>
                    </w:tblGrid>
                    <w:sdt>
                      <w:sdtPr>
                        <w:rPr>
                          <w:sz w:val="28"/>
                          <w:szCs w:val="28"/>
                        </w:rPr>
                        <w:id w:val="944000003"/>
                        <w:lock w:val="sdtContentLocked"/>
                      </w:sdtPr>
                      <w:sdtEndPr>
                        <w:rPr>
                          <w:sz w:val="22"/>
                          <w:szCs w:val="22"/>
                        </w:rPr>
                      </w:sdtEndPr>
                      <w:sdtContent>
                        <w:tr w:rsidR="00D00012" w14:paraId="74458EA6" w14:textId="77777777">
                          <w:trPr>
                            <w:trHeight w:hRule="exact" w:val="1"/>
                          </w:trPr>
                          <w:tc>
                            <w:tcPr>
                              <w:tcW w:w="9016" w:type="dxa"/>
                              <w:shd w:val="clear" w:color="auto" w:fill="000000"/>
                            </w:tcPr>
                            <w:p w14:paraId="542A427D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sdtContent>
                    </w:sdt>
                    <w:tr w:rsidR="00D00012" w14:paraId="29C0F700" w14:textId="77777777">
                      <w:tc>
                        <w:tcPr>
                          <w:tcW w:w="9016" w:type="dxa"/>
                          <w:shd w:val="clear" w:color="auto" w:fill="E2EFD9"/>
                        </w:tcPr>
                        <w:p w14:paraId="2B7E5CF5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</w:tbl>
                  <w:p w14:paraId="00A5BA7F" w14:textId="77777777" w:rsidR="00D00012" w:rsidRDefault="00000000">
                    <w:pPr>
                      <w:spacing w:line="20" w:lineRule="exact"/>
                      <w:rPr>
                        <w:sz w:val="2"/>
                      </w:rPr>
                    </w:pPr>
                  </w:p>
                </w:sdtContent>
              </w:sdt>
              <w:p w14:paraId="70F046F1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14:paraId="781851D5" w14:textId="77777777" w:rsidTr="00B45656">
            <w:trPr>
              <w:trHeight w:val="419"/>
            </w:trPr>
            <w:tc>
              <w:tcPr>
                <w:tcW w:w="9016" w:type="dxa"/>
                <w:gridSpan w:val="4"/>
                <w:tcBorders>
                  <w:bottom w:val="nil"/>
                </w:tcBorders>
                <w:shd w:val="clear" w:color="auto" w:fill="D0CECE" w:themeFill="background2" w:themeFillShade="E6"/>
              </w:tcPr>
              <w:p w14:paraId="0E76A157" w14:textId="77777777" w:rsidR="00D06099" w:rsidRPr="007A1A15" w:rsidRDefault="00D06099" w:rsidP="0006476B">
                <w:pPr>
                  <w:rPr>
                    <w:b/>
                    <w:sz w:val="28"/>
                    <w:szCs w:val="28"/>
                  </w:rPr>
                </w:pPr>
                <w:r w:rsidRPr="007A1A15">
                  <w:rPr>
                    <w:b/>
                    <w:sz w:val="28"/>
                    <w:szCs w:val="28"/>
                  </w:rPr>
                  <w:t>Lead partner(s)</w:t>
                </w:r>
              </w:p>
            </w:tc>
          </w:tr>
          <w:tr w:rsidR="00D06099" w14:paraId="6D9D8CA0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tbl>
                <w:tblPr>
                  <w:tblStyle w:val="TableGrid"/>
                  <w:tblW w:w="9016" w:type="dxa"/>
                  <w:tblLayout w:type="fixed"/>
                  <w:tblLook w:val="04A0" w:firstRow="1" w:lastRow="0" w:firstColumn="1" w:lastColumn="0" w:noHBand="0" w:noVBand="1"/>
                </w:tblPr>
                <w:tblGrid>
                  <w:gridCol w:w="3114"/>
                  <w:gridCol w:w="2835"/>
                  <w:gridCol w:w="3067"/>
                </w:tblGrid>
                <w:tr w:rsidR="00D00012" w14:paraId="540B46B4" w14:textId="77777777">
                  <w:trPr>
                    <w:trHeight w:val="424"/>
                  </w:trPr>
                  <w:tc>
                    <w:tcPr>
                      <w:tcW w:w="3114" w:type="dxa"/>
                      <w:shd w:val="clear" w:color="auto" w:fill="D0CECE" w:themeFill="background2" w:themeFillShade="E6"/>
                    </w:tcPr>
                    <w:p w14:paraId="5808404E" w14:textId="77777777" w:rsidR="00D00012" w:rsidRDefault="0000000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</w:t>
                      </w:r>
                    </w:p>
                  </w:tc>
                  <w:tc>
                    <w:tcPr>
                      <w:tcW w:w="2835" w:type="dxa"/>
                      <w:shd w:val="clear" w:color="auto" w:fill="D0CECE" w:themeFill="background2" w:themeFillShade="E6"/>
                    </w:tcPr>
                    <w:p w14:paraId="4F97C7C7" w14:textId="77777777" w:rsidR="00D00012" w:rsidRDefault="0000000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Office</w:t>
                      </w:r>
                    </w:p>
                  </w:tc>
                  <w:tc>
                    <w:tcPr>
                      <w:tcW w:w="3067" w:type="dxa"/>
                      <w:shd w:val="clear" w:color="auto" w:fill="D0CECE" w:themeFill="background2" w:themeFillShade="E6"/>
                    </w:tcPr>
                    <w:p w14:paraId="0CD7F629" w14:textId="77777777" w:rsidR="00D00012" w:rsidRDefault="0000000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Practice area</w:t>
                      </w:r>
                    </w:p>
                  </w:tc>
                </w:tr>
              </w:tbl>
              <w:p w14:paraId="4FA44FFD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14:paraId="1BDE64FC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sdt>
                <w:sdtPr>
                  <w:rPr>
                    <w:sz w:val="28"/>
                    <w:szCs w:val="28"/>
                  </w:rPr>
                  <w:alias w:val="Lead Partner"/>
                  <w:tag w:val="table_publishable_matter_lead_partner_repeatable"/>
                  <w:id w:val="-588617021"/>
                  <w:lock w:val="sdtLocked"/>
                </w:sdtPr>
                <w:sdtContent>
                  <w:tbl>
                    <w:tblPr>
                      <w:tblStyle w:val="TableGrid"/>
                      <w:tblW w:w="9016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3114"/>
                      <w:gridCol w:w="2835"/>
                      <w:gridCol w:w="3067"/>
                    </w:tblGrid>
                    <w:sdt>
                      <w:sdtPr>
                        <w:rPr>
                          <w:sz w:val="28"/>
                          <w:szCs w:val="28"/>
                        </w:rPr>
                        <w:id w:val="943000001"/>
                        <w:lock w:val="sdtContentLocked"/>
                      </w:sdtPr>
                      <w:sdtEndPr>
                        <w:rPr>
                          <w:sz w:val="22"/>
                          <w:szCs w:val="22"/>
                        </w:rPr>
                      </w:sdtEndPr>
                      <w:sdtContent>
                        <w:tr w:rsidR="00D00012" w14:paraId="401F2932" w14:textId="77777777">
                          <w:trPr>
                            <w:trHeight w:hRule="exact" w:val="1"/>
                          </w:trPr>
                          <w:tc>
                            <w:tcPr>
                              <w:tcW w:w="3114" w:type="dxa"/>
                              <w:shd w:val="clear" w:color="auto" w:fill="000000"/>
                            </w:tcPr>
                            <w:p w14:paraId="5028CFA8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000000"/>
                            </w:tcPr>
                            <w:p w14:paraId="48B351B2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000000"/>
                            </w:tcPr>
                            <w:p w14:paraId="2252088F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sdtContent>
                    </w:sdt>
                    <w:tr w:rsidR="00D00012" w14:paraId="0CFA9025" w14:textId="77777777">
                      <w:tc>
                        <w:tcPr>
                          <w:tcW w:w="3114" w:type="dxa"/>
                          <w:shd w:val="clear" w:color="auto" w:fill="E2EFD9"/>
                        </w:tcPr>
                        <w:p w14:paraId="067C3570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shd w:val="clear" w:color="auto" w:fill="E2EFD9"/>
                        </w:tcPr>
                        <w:p w14:paraId="661ACE18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3067" w:type="dxa"/>
                          <w:shd w:val="clear" w:color="auto" w:fill="E2EFD9"/>
                        </w:tcPr>
                        <w:p w14:paraId="2D6168B4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D00012" w14:paraId="27DDBBF9" w14:textId="77777777">
                      <w:tc>
                        <w:tcPr>
                          <w:tcW w:w="3114" w:type="dxa"/>
                          <w:shd w:val="clear" w:color="auto" w:fill="E2EFD9"/>
                        </w:tcPr>
                        <w:p w14:paraId="505DF233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shd w:val="clear" w:color="auto" w:fill="E2EFD9"/>
                        </w:tcPr>
                        <w:p w14:paraId="3F2161FF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3067" w:type="dxa"/>
                          <w:shd w:val="clear" w:color="auto" w:fill="E2EFD9"/>
                        </w:tcPr>
                        <w:p w14:paraId="7EB95ACF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</w:tbl>
                  <w:p w14:paraId="00811435" w14:textId="77777777" w:rsidR="00D00012" w:rsidRDefault="00000000">
                    <w:pPr>
                      <w:spacing w:line="20" w:lineRule="exact"/>
                      <w:rPr>
                        <w:sz w:val="2"/>
                      </w:rPr>
                    </w:pPr>
                  </w:p>
                </w:sdtContent>
              </w:sdt>
              <w:p w14:paraId="72F0D313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:rsidRPr="007A1A15" w14:paraId="296620DE" w14:textId="77777777" w:rsidTr="00B45656">
            <w:trPr>
              <w:trHeight w:val="554"/>
            </w:trPr>
            <w:tc>
              <w:tcPr>
                <w:tcW w:w="9016" w:type="dxa"/>
                <w:gridSpan w:val="4"/>
                <w:tcBorders>
                  <w:bottom w:val="nil"/>
                </w:tcBorders>
                <w:shd w:val="clear" w:color="auto" w:fill="D0CECE" w:themeFill="background2" w:themeFillShade="E6"/>
              </w:tcPr>
              <w:p w14:paraId="3DD4D7C3" w14:textId="77777777" w:rsidR="00D06099" w:rsidRPr="007A1A15" w:rsidRDefault="00D06099" w:rsidP="0006476B">
                <w:pPr>
                  <w:rPr>
                    <w:b/>
                    <w:sz w:val="28"/>
                    <w:szCs w:val="28"/>
                  </w:rPr>
                </w:pPr>
                <w:r w:rsidRPr="007A1A15">
                  <w:rPr>
                    <w:b/>
                    <w:sz w:val="28"/>
                    <w:szCs w:val="28"/>
                  </w:rPr>
                  <w:t>Other key team members</w:t>
                </w:r>
              </w:p>
            </w:tc>
          </w:tr>
          <w:tr w:rsidR="00D06099" w14:paraId="687483E6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tbl>
                <w:tblPr>
                  <w:tblStyle w:val="TableGrid"/>
                  <w:tblW w:w="9016" w:type="dxa"/>
                  <w:tblLayout w:type="fixed"/>
                  <w:tblLook w:val="04A0" w:firstRow="1" w:lastRow="0" w:firstColumn="1" w:lastColumn="0" w:noHBand="0" w:noVBand="1"/>
                </w:tblPr>
                <w:tblGrid>
                  <w:gridCol w:w="3114"/>
                  <w:gridCol w:w="2835"/>
                  <w:gridCol w:w="3067"/>
                </w:tblGrid>
                <w:tr w:rsidR="00D00012" w14:paraId="7870BFA7" w14:textId="77777777">
                  <w:trPr>
                    <w:trHeight w:val="424"/>
                  </w:trPr>
                  <w:tc>
                    <w:tcPr>
                      <w:tcW w:w="3114" w:type="dxa"/>
                      <w:tcBorders>
                        <w:top w:val="nil"/>
                      </w:tcBorders>
                      <w:shd w:val="clear" w:color="auto" w:fill="D0CECE"/>
                    </w:tcPr>
                    <w:p w14:paraId="4E07B3FF" w14:textId="77777777" w:rsidR="00D00012" w:rsidRDefault="00000000">
                      <w:pPr>
                        <w:rPr>
                          <w:b/>
                        </w:rPr>
                      </w:pPr>
                      <w:r w:rsidRPr="006A54B2">
                        <w:rPr>
                          <w:b/>
                        </w:rPr>
                        <w:t>Name</w:t>
                      </w:r>
                    </w:p>
                  </w:tc>
                  <w:tc>
                    <w:tcPr>
                      <w:tcW w:w="2835" w:type="dxa"/>
                      <w:tcBorders>
                        <w:top w:val="nil"/>
                      </w:tcBorders>
                      <w:shd w:val="clear" w:color="auto" w:fill="D0CECE"/>
                    </w:tcPr>
                    <w:p w14:paraId="18912531" w14:textId="77777777" w:rsidR="00D00012" w:rsidRDefault="00000000">
                      <w:pPr>
                        <w:rPr>
                          <w:b/>
                        </w:rPr>
                      </w:pPr>
                      <w:r w:rsidRPr="006A54B2">
                        <w:rPr>
                          <w:b/>
                        </w:rPr>
                        <w:t>Office</w:t>
                      </w:r>
                    </w:p>
                  </w:tc>
                  <w:tc>
                    <w:tcPr>
                      <w:tcW w:w="3067" w:type="dxa"/>
                      <w:tcBorders>
                        <w:top w:val="nil"/>
                      </w:tcBorders>
                      <w:shd w:val="clear" w:color="auto" w:fill="D0CECE"/>
                    </w:tcPr>
                    <w:p w14:paraId="134C7D54" w14:textId="77777777" w:rsidR="00D00012" w:rsidRDefault="00000000">
                      <w:pPr>
                        <w:rPr>
                          <w:b/>
                        </w:rPr>
                      </w:pPr>
                      <w:r w:rsidRPr="006A54B2">
                        <w:rPr>
                          <w:b/>
                        </w:rPr>
                        <w:t>Practice area</w:t>
                      </w:r>
                    </w:p>
                  </w:tc>
                </w:tr>
              </w:tbl>
              <w:p w14:paraId="18755618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14:paraId="3B2B1C10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sdt>
                <w:sdtPr>
                  <w:rPr>
                    <w:sz w:val="28"/>
                    <w:szCs w:val="28"/>
                  </w:rPr>
                  <w:alias w:val="Key team member"/>
                  <w:tag w:val="table_publishable_matter_other_key_team_members_repeatable"/>
                  <w:id w:val="1862387273"/>
                  <w:lock w:val="sdtLocked"/>
                </w:sdtPr>
                <w:sdtContent>
                  <w:tbl>
                    <w:tblPr>
                      <w:tblStyle w:val="TableGrid"/>
                      <w:tblW w:w="9016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3114"/>
                      <w:gridCol w:w="2835"/>
                      <w:gridCol w:w="3067"/>
                    </w:tblGrid>
                    <w:sdt>
                      <w:sdtPr>
                        <w:rPr>
                          <w:sz w:val="28"/>
                          <w:szCs w:val="28"/>
                        </w:rPr>
                        <w:id w:val="944000001"/>
                        <w:lock w:val="sdtContentLocked"/>
                      </w:sdtPr>
                      <w:sdtEndPr>
                        <w:rPr>
                          <w:sz w:val="22"/>
                          <w:szCs w:val="22"/>
                        </w:rPr>
                      </w:sdtEndPr>
                      <w:sdtContent>
                        <w:tr w:rsidR="00D00012" w14:paraId="2D8C9486" w14:textId="77777777">
                          <w:trPr>
                            <w:trHeight w:hRule="exact" w:val="1"/>
                          </w:trPr>
                          <w:tc>
                            <w:tcPr>
                              <w:tcW w:w="3114" w:type="dxa"/>
                              <w:shd w:val="clear" w:color="auto" w:fill="000000"/>
                            </w:tcPr>
                            <w:p w14:paraId="58F4FCB3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000000"/>
                            </w:tcPr>
                            <w:p w14:paraId="498F3951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000000"/>
                            </w:tcPr>
                            <w:p w14:paraId="1696AD8C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sdtContent>
                    </w:sdt>
                    <w:tr w:rsidR="00D00012" w14:paraId="0ED676DB" w14:textId="77777777">
                      <w:tc>
                        <w:tcPr>
                          <w:tcW w:w="3114" w:type="dxa"/>
                          <w:shd w:val="clear" w:color="auto" w:fill="E2EFD9"/>
                        </w:tcPr>
                        <w:p w14:paraId="052AA928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shd w:val="clear" w:color="auto" w:fill="E2EFD9"/>
                        </w:tcPr>
                        <w:p w14:paraId="50A81A27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3067" w:type="dxa"/>
                          <w:shd w:val="clear" w:color="auto" w:fill="E2EFD9"/>
                        </w:tcPr>
                        <w:p w14:paraId="5C0033F7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D00012" w14:paraId="60CF53AD" w14:textId="77777777">
                      <w:tc>
                        <w:tcPr>
                          <w:tcW w:w="3114" w:type="dxa"/>
                          <w:shd w:val="clear" w:color="auto" w:fill="E2EFD9"/>
                        </w:tcPr>
                        <w:p w14:paraId="09EEF97B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shd w:val="clear" w:color="auto" w:fill="E2EFD9"/>
                        </w:tcPr>
                        <w:p w14:paraId="2FE5997C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3067" w:type="dxa"/>
                          <w:shd w:val="clear" w:color="auto" w:fill="E2EFD9"/>
                        </w:tcPr>
                        <w:p w14:paraId="163DED8F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</w:tbl>
                  <w:p w14:paraId="0CC9EDB1" w14:textId="77777777" w:rsidR="00D00012" w:rsidRDefault="00000000">
                    <w:pPr>
                      <w:spacing w:line="20" w:lineRule="exact"/>
                      <w:rPr>
                        <w:sz w:val="2"/>
                      </w:rPr>
                    </w:pPr>
                  </w:p>
                </w:sdtContent>
              </w:sdt>
              <w:p w14:paraId="39B04A9C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14:paraId="5DD12B62" w14:textId="77777777" w:rsidTr="00B45656">
            <w:trPr>
              <w:trHeight w:val="447"/>
            </w:trPr>
            <w:tc>
              <w:tcPr>
                <w:tcW w:w="9016" w:type="dxa"/>
                <w:gridSpan w:val="4"/>
                <w:tcBorders>
                  <w:bottom w:val="nil"/>
                </w:tcBorders>
                <w:shd w:val="clear" w:color="auto" w:fill="D0CECE" w:themeFill="background2" w:themeFillShade="E6"/>
              </w:tcPr>
              <w:p w14:paraId="7FE06009" w14:textId="77777777" w:rsidR="00D06099" w:rsidRDefault="00D06099" w:rsidP="0006476B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Other firms advising on the matter and their role(s)</w:t>
                </w:r>
              </w:p>
            </w:tc>
          </w:tr>
          <w:tr w:rsidR="00D06099" w14:paraId="00FA1AEF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tbl>
                <w:tblPr>
                  <w:tblStyle w:val="TableGrid"/>
                  <w:tblW w:w="9016" w:type="dxa"/>
                  <w:tblLayout w:type="fixed"/>
                  <w:tblLook w:val="04A0" w:firstRow="1" w:lastRow="0" w:firstColumn="1" w:lastColumn="0" w:noHBand="0" w:noVBand="1"/>
                </w:tblPr>
                <w:tblGrid>
                  <w:gridCol w:w="3114"/>
                  <w:gridCol w:w="2835"/>
                  <w:gridCol w:w="3067"/>
                </w:tblGrid>
                <w:tr w:rsidR="00D00012" w14:paraId="4F121050" w14:textId="77777777">
                  <w:trPr>
                    <w:trHeight w:val="424"/>
                  </w:trPr>
                  <w:tc>
                    <w:tcPr>
                      <w:tcW w:w="3114" w:type="dxa"/>
                      <w:tcBorders>
                        <w:top w:val="nil"/>
                      </w:tcBorders>
                      <w:shd w:val="clear" w:color="auto" w:fill="D0CECE"/>
                    </w:tcPr>
                    <w:p w14:paraId="3C7A4105" w14:textId="77777777" w:rsidR="00D00012" w:rsidRDefault="00000000">
                      <w:pPr>
                        <w:rPr>
                          <w:b/>
                        </w:rPr>
                      </w:pPr>
                      <w:r w:rsidRPr="007A1A15">
                        <w:rPr>
                          <w:b/>
                        </w:rPr>
                        <w:t>Firm name</w:t>
                      </w:r>
                    </w:p>
                  </w:tc>
                  <w:tc>
                    <w:tcPr>
                      <w:tcW w:w="2835" w:type="dxa"/>
                      <w:tcBorders>
                        <w:top w:val="nil"/>
                      </w:tcBorders>
                      <w:shd w:val="clear" w:color="auto" w:fill="D0CECE"/>
                    </w:tcPr>
                    <w:p w14:paraId="391D1E4E" w14:textId="77777777" w:rsidR="00D00012" w:rsidRDefault="00000000">
                      <w:pPr>
                        <w:rPr>
                          <w:b/>
                        </w:rPr>
                      </w:pPr>
                      <w:r w:rsidRPr="007A1A15">
                        <w:rPr>
                          <w:b/>
                        </w:rPr>
                        <w:t>Role details</w:t>
                      </w:r>
                    </w:p>
                  </w:tc>
                  <w:tc>
                    <w:tcPr>
                      <w:tcW w:w="3067" w:type="dxa"/>
                      <w:tcBorders>
                        <w:top w:val="nil"/>
                      </w:tcBorders>
                      <w:shd w:val="clear" w:color="auto" w:fill="D0CECE"/>
                    </w:tcPr>
                    <w:p w14:paraId="2D2066BC" w14:textId="77777777" w:rsidR="00D00012" w:rsidRDefault="00000000">
                      <w:pPr>
                        <w:rPr>
                          <w:b/>
                        </w:rPr>
                      </w:pPr>
                      <w:r w:rsidRPr="007A1A15">
                        <w:rPr>
                          <w:b/>
                        </w:rPr>
                        <w:t>Advising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7A1A15"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(specify the firm/company/individual advised)</w:t>
                      </w:r>
                    </w:p>
                  </w:tc>
                </w:tr>
              </w:tbl>
              <w:p w14:paraId="0308BAFD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14:paraId="430A37DC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sdt>
                <w:sdtPr>
                  <w:rPr>
                    <w:sz w:val="28"/>
                    <w:szCs w:val="28"/>
                  </w:rPr>
                  <w:alias w:val="Firms adivising on the matter"/>
                  <w:tag w:val="table_publishable_matter_other_firms_advising_members_repeatable"/>
                  <w:id w:val="1753003101"/>
                  <w:lock w:val="sdtLocked"/>
                </w:sdtPr>
                <w:sdtContent>
                  <w:tbl>
                    <w:tblPr>
                      <w:tblStyle w:val="TableGrid"/>
                      <w:tblW w:w="9016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3114"/>
                      <w:gridCol w:w="2835"/>
                      <w:gridCol w:w="3067"/>
                    </w:tblGrid>
                    <w:sdt>
                      <w:sdtPr>
                        <w:rPr>
                          <w:sz w:val="28"/>
                          <w:szCs w:val="28"/>
                        </w:rPr>
                        <w:id w:val="944000002"/>
                        <w:lock w:val="sdtContentLocked"/>
                      </w:sdtPr>
                      <w:sdtEndPr>
                        <w:rPr>
                          <w:sz w:val="22"/>
                          <w:szCs w:val="22"/>
                        </w:rPr>
                      </w:sdtEndPr>
                      <w:sdtContent>
                        <w:tr w:rsidR="00D00012" w14:paraId="1FD3AF73" w14:textId="77777777">
                          <w:trPr>
                            <w:trHeight w:hRule="exact" w:val="1"/>
                          </w:trPr>
                          <w:tc>
                            <w:tcPr>
                              <w:tcW w:w="3114" w:type="dxa"/>
                              <w:shd w:val="clear" w:color="auto" w:fill="000000"/>
                            </w:tcPr>
                            <w:p w14:paraId="15E7FDF3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835" w:type="dxa"/>
                              <w:shd w:val="clear" w:color="auto" w:fill="000000"/>
                            </w:tcPr>
                            <w:p w14:paraId="00060374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067" w:type="dxa"/>
                              <w:shd w:val="clear" w:color="auto" w:fill="000000"/>
                            </w:tcPr>
                            <w:p w14:paraId="01BF37FE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sdtContent>
                    </w:sdt>
                    <w:tr w:rsidR="00D00012" w14:paraId="75328D48" w14:textId="77777777">
                      <w:tc>
                        <w:tcPr>
                          <w:tcW w:w="3114" w:type="dxa"/>
                          <w:shd w:val="clear" w:color="auto" w:fill="E2EFD9"/>
                        </w:tcPr>
                        <w:p w14:paraId="16FE8D7F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shd w:val="clear" w:color="auto" w:fill="E2EFD9"/>
                        </w:tcPr>
                        <w:p w14:paraId="3E86F5E3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3067" w:type="dxa"/>
                          <w:shd w:val="clear" w:color="auto" w:fill="E2EFD9"/>
                        </w:tcPr>
                        <w:p w14:paraId="5A93DA82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D00012" w14:paraId="45B650A6" w14:textId="77777777">
                      <w:tc>
                        <w:tcPr>
                          <w:tcW w:w="3114" w:type="dxa"/>
                          <w:shd w:val="clear" w:color="auto" w:fill="E2EFD9"/>
                        </w:tcPr>
                        <w:p w14:paraId="36CA586F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shd w:val="clear" w:color="auto" w:fill="E2EFD9"/>
                        </w:tcPr>
                        <w:p w14:paraId="0BAF74FE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3067" w:type="dxa"/>
                          <w:shd w:val="clear" w:color="auto" w:fill="E2EFD9"/>
                        </w:tcPr>
                        <w:p w14:paraId="6527DF81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</w:tbl>
                  <w:p w14:paraId="7E40C2A6" w14:textId="77777777" w:rsidR="00D00012" w:rsidRDefault="00000000">
                    <w:pPr>
                      <w:spacing w:line="20" w:lineRule="exact"/>
                      <w:rPr>
                        <w:sz w:val="2"/>
                      </w:rPr>
                    </w:pPr>
                  </w:p>
                </w:sdtContent>
              </w:sdt>
              <w:p w14:paraId="15784C0C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14:paraId="55FE22B0" w14:textId="77777777" w:rsidTr="00B45656">
            <w:trPr>
              <w:trHeight w:val="537"/>
            </w:trPr>
            <w:tc>
              <w:tcPr>
                <w:tcW w:w="4508" w:type="dxa"/>
                <w:gridSpan w:val="3"/>
                <w:tcBorders>
                  <w:bottom w:val="single" w:sz="4" w:space="0" w:color="auto"/>
                </w:tcBorders>
                <w:shd w:val="clear" w:color="auto" w:fill="D0CECE" w:themeFill="background2" w:themeFillShade="E6"/>
              </w:tcPr>
              <w:p w14:paraId="7A0DC20B" w14:textId="77777777" w:rsidR="00D06099" w:rsidRDefault="00D06099" w:rsidP="0006476B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Start date</w:t>
                </w:r>
              </w:p>
            </w:tc>
            <w:tc>
              <w:tcPr>
                <w:tcW w:w="4508" w:type="dxa"/>
                <w:tcBorders>
                  <w:bottom w:val="single" w:sz="4" w:space="0" w:color="auto"/>
                </w:tcBorders>
                <w:shd w:val="clear" w:color="auto" w:fill="D0CECE" w:themeFill="background2" w:themeFillShade="E6"/>
              </w:tcPr>
              <w:p w14:paraId="7CDA1900" w14:textId="77777777" w:rsidR="00D06099" w:rsidRDefault="00D06099" w:rsidP="0006476B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End date</w:t>
                </w:r>
              </w:p>
            </w:tc>
          </w:tr>
          <w:tr w:rsidR="00D06099" w14:paraId="2E7F1401" w14:textId="77777777" w:rsidTr="00B45656">
            <w:sdt>
              <w:sdtPr>
                <w:rPr>
                  <w:sz w:val="28"/>
                  <w:szCs w:val="28"/>
                </w:rPr>
                <w:alias w:val="Start date"/>
                <w:tag w:val="input_publishable_matter_start_date_repeatable"/>
                <w:id w:val="2047864930"/>
                <w:placeholder>
                  <w:docPart w:val="6C6F99C64F0845459C1D3DC4911727A8"/>
                </w:placeholder>
                <w:showingPlcHdr/>
              </w:sdtPr>
              <w:sdtContent>
                <w:tc>
                  <w:tcPr>
                    <w:tcW w:w="4508" w:type="dxa"/>
                    <w:gridSpan w:val="3"/>
                    <w:tcBorders>
                      <w:bottom w:val="single" w:sz="4" w:space="0" w:color="auto"/>
                    </w:tcBorders>
                    <w:shd w:val="clear" w:color="auto" w:fill="E2EFD9" w:themeFill="accent6" w:themeFillTint="33"/>
                  </w:tcPr>
                  <w:p w14:paraId="1185A65D" w14:textId="77777777" w:rsidR="00D06099" w:rsidRDefault="004D511A" w:rsidP="000647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End date"/>
                <w:tag w:val="input_publishable_matter_end_date_repeatable"/>
                <w:id w:val="1212148341"/>
                <w:placeholder>
                  <w:docPart w:val="07B3D78AEBCA43ADAF54FBB5BB2A4FB9"/>
                </w:placeholder>
                <w:showingPlcHdr/>
              </w:sdtPr>
              <w:sdtContent>
                <w:tc>
                  <w:tcPr>
                    <w:tcW w:w="4508" w:type="dxa"/>
                    <w:tcBorders>
                      <w:bottom w:val="single" w:sz="4" w:space="0" w:color="auto"/>
                    </w:tcBorders>
                    <w:shd w:val="clear" w:color="auto" w:fill="E2EFD9" w:themeFill="accent6" w:themeFillTint="33"/>
                  </w:tcPr>
                  <w:p w14:paraId="4F4BEAE4" w14:textId="77777777" w:rsidR="00D06099" w:rsidRDefault="004D511A" w:rsidP="0006476B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</w:tbl>
        <w:p w14:paraId="1D07A8AD" w14:textId="0C779494" w:rsidR="00602001" w:rsidRDefault="00000000" w:rsidP="00D06099"/>
      </w:sdtContent>
    </w:sdt>
    <w:p w14:paraId="49DEB908" w14:textId="77777777" w:rsidR="004D511A" w:rsidRDefault="004D511A" w:rsidP="00D06099"/>
    <w:p w14:paraId="006D4CFD" w14:textId="77777777" w:rsidR="008913A1" w:rsidRDefault="008913A1" w:rsidP="00D06099"/>
    <w:sdt>
      <w:sdtPr>
        <w:rPr>
          <w:b/>
          <w:sz w:val="28"/>
          <w:szCs w:val="28"/>
        </w:rPr>
        <w:alias w:val="Non-publishable matter"/>
        <w:id w:val="948892439"/>
        <w:lock w:val="sdtContentLocked"/>
        <w:placeholder>
          <w:docPart w:val="DefaultPlaceholder_-1854013435"/>
        </w:placeholder>
      </w:sdtPr>
      <w:sdtEndPr>
        <w:rPr>
          <w:b w:val="0"/>
          <w:sz w:val="22"/>
          <w:szCs w:val="22"/>
        </w:rPr>
      </w:sdtEndPr>
      <w:sdtContent>
        <w:tbl>
          <w:tblPr>
            <w:tblStyle w:val="TableGrid"/>
            <w:tblW w:w="0" w:type="auto"/>
            <w:tblBorders>
              <w:bottom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086"/>
            <w:gridCol w:w="242"/>
            <w:gridCol w:w="1212"/>
            <w:gridCol w:w="4476"/>
          </w:tblGrid>
          <w:tr w:rsidR="00D06099" w14:paraId="3AEA3A71" w14:textId="77777777" w:rsidTr="0006476B">
            <w:trPr>
              <w:trHeight w:val="416"/>
            </w:trPr>
            <w:tc>
              <w:tcPr>
                <w:tcW w:w="9016" w:type="dxa"/>
                <w:gridSpan w:val="4"/>
                <w:tcBorders>
                  <w:top w:val="single" w:sz="4" w:space="0" w:color="auto"/>
                </w:tcBorders>
                <w:shd w:val="clear" w:color="auto" w:fill="F1A3A3"/>
              </w:tcPr>
              <w:p w14:paraId="7C2F3AA8" w14:textId="77777777" w:rsidR="00D06099" w:rsidRDefault="00D06099" w:rsidP="0006476B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Non-publishable matter</w:t>
                </w:r>
              </w:p>
            </w:tc>
          </w:tr>
          <w:tr w:rsidR="00D06099" w:rsidRPr="00AE0CF1" w14:paraId="019C9412" w14:textId="77777777" w:rsidTr="0006476B">
            <w:trPr>
              <w:trHeight w:val="564"/>
            </w:trPr>
            <w:tc>
              <w:tcPr>
                <w:tcW w:w="3114" w:type="dxa"/>
                <w:gridSpan w:val="2"/>
                <w:shd w:val="clear" w:color="auto" w:fill="D0CECE" w:themeFill="background2" w:themeFillShade="E6"/>
              </w:tcPr>
              <w:p w14:paraId="46D0C636" w14:textId="77777777" w:rsidR="00D06099" w:rsidRPr="007A1A15" w:rsidRDefault="00D06099" w:rsidP="0006476B">
                <w:pPr>
                  <w:rPr>
                    <w:b/>
                    <w:sz w:val="28"/>
                    <w:szCs w:val="28"/>
                  </w:rPr>
                </w:pPr>
                <w:r w:rsidRPr="007A1A15">
                  <w:rPr>
                    <w:b/>
                    <w:sz w:val="28"/>
                    <w:szCs w:val="28"/>
                  </w:rPr>
                  <w:t>Name of client</w:t>
                </w:r>
              </w:p>
            </w:tc>
            <w:tc>
              <w:tcPr>
                <w:tcW w:w="5902" w:type="dxa"/>
                <w:gridSpan w:val="2"/>
                <w:shd w:val="clear" w:color="auto" w:fill="D0CECE" w:themeFill="background2" w:themeFillShade="E6"/>
              </w:tcPr>
              <w:p w14:paraId="5250D231" w14:textId="77777777" w:rsidR="00D06099" w:rsidRPr="00AE0CF1" w:rsidRDefault="00D06099" w:rsidP="0006476B">
                <w:pPr>
                  <w:rPr>
                    <w:b/>
                  </w:rPr>
                </w:pPr>
                <w:r>
                  <w:rPr>
                    <w:b/>
                  </w:rPr>
                  <w:t>Industry sector</w:t>
                </w:r>
              </w:p>
            </w:tc>
          </w:tr>
          <w:tr w:rsidR="00D06099" w14:paraId="6A2DF35E" w14:textId="77777777" w:rsidTr="0006476B">
            <w:trPr>
              <w:trHeight w:val="402"/>
            </w:trPr>
            <w:sdt>
              <w:sdtPr>
                <w:rPr>
                  <w:sz w:val="28"/>
                  <w:szCs w:val="28"/>
                </w:rPr>
                <w:alias w:val="Name of client"/>
                <w:tag w:val="input_non_publishable_matter_name_repeatable"/>
                <w:id w:val="-2084209597"/>
                <w:placeholder>
                  <w:docPart w:val="7D498866B9E74001960C961ED99E6480"/>
                </w:placeholder>
                <w:showingPlcHdr/>
              </w:sdtPr>
              <w:sdtContent>
                <w:tc>
                  <w:tcPr>
                    <w:tcW w:w="3114" w:type="dxa"/>
                    <w:gridSpan w:val="2"/>
                    <w:shd w:val="clear" w:color="auto" w:fill="FDDFDF"/>
                  </w:tcPr>
                  <w:p w14:paraId="6EE92A16" w14:textId="77777777" w:rsidR="00D06099" w:rsidRDefault="004D511A" w:rsidP="000647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Industry sector"/>
                <w:tag w:val="input_non_publishable_matter_industry_repeatable"/>
                <w:id w:val="1895998848"/>
                <w:placeholder>
                  <w:docPart w:val="D8A23BC9EC3441D9B25A3BCFB3018EEE"/>
                </w:placeholder>
                <w:showingPlcHdr/>
              </w:sdtPr>
              <w:sdtContent>
                <w:tc>
                  <w:tcPr>
                    <w:tcW w:w="5902" w:type="dxa"/>
                    <w:gridSpan w:val="2"/>
                    <w:shd w:val="clear" w:color="auto" w:fill="FDDFDF"/>
                  </w:tcPr>
                  <w:p w14:paraId="02008D00" w14:textId="77777777" w:rsidR="00D06099" w:rsidRDefault="004D511A" w:rsidP="000647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  <w:tr w:rsidR="00D06099" w14:paraId="0DCD6F9C" w14:textId="77777777" w:rsidTr="0006476B">
            <w:trPr>
              <w:trHeight w:val="554"/>
            </w:trPr>
            <w:tc>
              <w:tcPr>
                <w:tcW w:w="9016" w:type="dxa"/>
                <w:gridSpan w:val="4"/>
                <w:shd w:val="clear" w:color="auto" w:fill="D0CECE" w:themeFill="background2" w:themeFillShade="E6"/>
              </w:tcPr>
              <w:p w14:paraId="7FDE4A18" w14:textId="77777777" w:rsidR="00D06099" w:rsidRPr="00AE0CF1" w:rsidRDefault="00D06099" w:rsidP="0006476B">
                <w:pPr>
                  <w:rPr>
                    <w:b/>
                  </w:rPr>
                </w:pPr>
                <w:r w:rsidRPr="00AE0CF1">
                  <w:rPr>
                    <w:b/>
                  </w:rPr>
                  <w:t>Matter summary</w:t>
                </w:r>
              </w:p>
            </w:tc>
          </w:tr>
          <w:tr w:rsidR="00D06099" w14:paraId="2675D6AF" w14:textId="77777777" w:rsidTr="0006476B">
            <w:trPr>
              <w:trHeight w:val="3121"/>
            </w:trPr>
            <w:sdt>
              <w:sdtPr>
                <w:rPr>
                  <w:sz w:val="28"/>
                  <w:szCs w:val="28"/>
                </w:rPr>
                <w:alias w:val="Matter summary"/>
                <w:tag w:val="input_non_publishable_matter_description_repeatable"/>
                <w:id w:val="1520896442"/>
                <w:placeholder>
                  <w:docPart w:val="35BD9CAEBA1841038D90F4C542E8C8FD"/>
                </w:placeholder>
                <w:showingPlcHdr/>
              </w:sdtPr>
              <w:sdtContent>
                <w:tc>
                  <w:tcPr>
                    <w:tcW w:w="9016" w:type="dxa"/>
                    <w:gridSpan w:val="4"/>
                    <w:shd w:val="clear" w:color="auto" w:fill="FDDFDF"/>
                  </w:tcPr>
                  <w:p w14:paraId="1D3F74F0" w14:textId="77777777" w:rsidR="00D06099" w:rsidRPr="006A54B2" w:rsidRDefault="00602001" w:rsidP="000647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Please describe your team's role and what made its involvement/the matter important. Please also include any relevant press coverage in this section.</w:t>
                    </w:r>
                  </w:p>
                </w:tc>
              </w:sdtContent>
            </w:sdt>
          </w:tr>
          <w:tr w:rsidR="00D06099" w14:paraId="4EF29A9E" w14:textId="77777777" w:rsidTr="0006476B">
            <w:trPr>
              <w:trHeight w:val="428"/>
            </w:trPr>
            <w:tc>
              <w:tcPr>
                <w:tcW w:w="2830" w:type="dxa"/>
                <w:tcBorders>
                  <w:bottom w:val="single" w:sz="4" w:space="0" w:color="auto"/>
                </w:tcBorders>
                <w:shd w:val="clear" w:color="auto" w:fill="D0CECE" w:themeFill="background2" w:themeFillShade="E6"/>
              </w:tcPr>
              <w:p w14:paraId="11B9B398" w14:textId="77777777" w:rsidR="00D06099" w:rsidRPr="007A1A15" w:rsidRDefault="00D06099" w:rsidP="0006476B">
                <w:pPr>
                  <w:rPr>
                    <w:b/>
                    <w:sz w:val="28"/>
                    <w:szCs w:val="28"/>
                  </w:rPr>
                </w:pPr>
                <w:r w:rsidRPr="007A1A15">
                  <w:rPr>
                    <w:b/>
                    <w:sz w:val="28"/>
                    <w:szCs w:val="28"/>
                  </w:rPr>
                  <w:t>Deal value</w:t>
                </w:r>
              </w:p>
            </w:tc>
            <w:sdt>
              <w:sdtPr>
                <w:rPr>
                  <w:sz w:val="28"/>
                  <w:szCs w:val="28"/>
                </w:rPr>
                <w:alias w:val="Deal value"/>
                <w:tag w:val="input_non_publishable_matter_deal_value_repeatable"/>
                <w:id w:val="1546640226"/>
                <w:placeholder>
                  <w:docPart w:val="A991B93AC35F475DB8A78BEE49977E67"/>
                </w:placeholder>
                <w:showingPlcHdr/>
              </w:sdtPr>
              <w:sdtContent>
                <w:tc>
                  <w:tcPr>
                    <w:tcW w:w="6186" w:type="dxa"/>
                    <w:gridSpan w:val="3"/>
                    <w:tcBorders>
                      <w:bottom w:val="single" w:sz="4" w:space="0" w:color="auto"/>
                    </w:tcBorders>
                    <w:shd w:val="clear" w:color="auto" w:fill="FDDFDF"/>
                  </w:tcPr>
                  <w:p w14:paraId="1C2B94A7" w14:textId="77777777" w:rsidR="00D06099" w:rsidRDefault="004D511A" w:rsidP="0006476B">
                    <w:pPr>
                      <w:tabs>
                        <w:tab w:val="center" w:pos="2063"/>
                      </w:tabs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  <w:tr w:rsidR="00D06099" w:rsidRPr="007A1A15" w14:paraId="607B1760" w14:textId="77777777" w:rsidTr="0006476B">
            <w:trPr>
              <w:trHeight w:val="411"/>
            </w:trPr>
            <w:tc>
              <w:tcPr>
                <w:tcW w:w="9016" w:type="dxa"/>
                <w:gridSpan w:val="4"/>
                <w:tcBorders>
                  <w:bottom w:val="nil"/>
                </w:tcBorders>
                <w:shd w:val="clear" w:color="auto" w:fill="D0CECE" w:themeFill="background2" w:themeFillShade="E6"/>
              </w:tcPr>
              <w:p w14:paraId="4C2271F8" w14:textId="77777777" w:rsidR="00D06099" w:rsidRPr="007A1A15" w:rsidRDefault="00D06099" w:rsidP="0006476B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 xml:space="preserve">Was it </w:t>
                </w:r>
                <w:r w:rsidRPr="007A1A15">
                  <w:rPr>
                    <w:b/>
                    <w:sz w:val="28"/>
                    <w:szCs w:val="28"/>
                  </w:rPr>
                  <w:t>cross-border?</w:t>
                </w:r>
                <w:r>
                  <w:rPr>
                    <w:b/>
                    <w:sz w:val="28"/>
                    <w:szCs w:val="28"/>
                  </w:rPr>
                  <w:t xml:space="preserve"> </w:t>
                </w:r>
                <w:sdt>
                  <w:sdtPr>
                    <w:rPr>
                      <w:rFonts w:ascii="MS Gothic" w:eastAsia="MS Gothic" w:hAnsi="MS Gothic" w:hint="eastAsia"/>
                      <w:b/>
                      <w:sz w:val="28"/>
                      <w:szCs w:val="28"/>
                    </w:rPr>
                    <w:alias w:val="Was it cross-border?"/>
                    <w:tag w:val="checkbox_non_publishable_matter_cross_border"/>
                    <w:id w:val="471829365"/>
                    <w14:checkbox>
                      <w14:checked w14:val="0"/>
                      <w14:checkedState w14:val="2611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b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</w:tr>
          <w:tr w:rsidR="00D06099" w14:paraId="2008846D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tbl>
                <w:tblPr>
                  <w:tblStyle w:val="TableGrid"/>
                  <w:tblW w:w="9016" w:type="dxa"/>
                  <w:tblLayout w:type="fixed"/>
                  <w:tblLook w:val="04A0" w:firstRow="1" w:lastRow="0" w:firstColumn="1" w:lastColumn="0" w:noHBand="0" w:noVBand="1"/>
                </w:tblPr>
                <w:tblGrid>
                  <w:gridCol w:w="9016"/>
                </w:tblGrid>
                <w:tr w:rsidR="00D00012" w14:paraId="4AEDDE1F" w14:textId="77777777">
                  <w:trPr>
                    <w:trHeight w:val="424"/>
                  </w:trPr>
                  <w:tc>
                    <w:tcPr>
                      <w:tcW w:w="9016" w:type="dxa"/>
                      <w:tcBorders>
                        <w:top w:val="nil"/>
                      </w:tcBorders>
                      <w:shd w:val="clear" w:color="auto" w:fill="D0CECE"/>
                    </w:tcPr>
                    <w:p w14:paraId="6D3CA75F" w14:textId="77777777" w:rsidR="00D00012" w:rsidRDefault="00000000">
                      <w:pPr>
                        <w:rPr>
                          <w:b/>
                        </w:rPr>
                      </w:pPr>
                      <w:r w:rsidRPr="006A54B2">
                        <w:rPr>
                          <w:b/>
                        </w:rPr>
                        <w:t>Jurisdiction</w:t>
                      </w:r>
                    </w:p>
                  </w:tc>
                </w:tr>
              </w:tbl>
              <w:p w14:paraId="226F39C8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14:paraId="728E5181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sdt>
                <w:sdtPr>
                  <w:rPr>
                    <w:sz w:val="28"/>
                    <w:szCs w:val="28"/>
                  </w:rPr>
                  <w:alias w:val="Jurisdiction"/>
                  <w:tag w:val="table_non_publishable_matter_jurisdiction_repeatable"/>
                  <w:id w:val="-1678415079"/>
                  <w:lock w:val="sdtLocked"/>
                </w:sdtPr>
                <w:sdtContent>
                  <w:tbl>
                    <w:tblPr>
                      <w:tblStyle w:val="TableGrid"/>
                      <w:tblW w:w="9016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9016"/>
                    </w:tblGrid>
                    <w:sdt>
                      <w:sdtPr>
                        <w:rPr>
                          <w:sz w:val="28"/>
                          <w:szCs w:val="28"/>
                        </w:rPr>
                        <w:id w:val="944000006"/>
                        <w:lock w:val="sdtContentLocked"/>
                      </w:sdtPr>
                      <w:sdtEndPr>
                        <w:rPr>
                          <w:sz w:val="22"/>
                          <w:szCs w:val="22"/>
                        </w:rPr>
                      </w:sdtEndPr>
                      <w:sdtContent>
                        <w:tr w:rsidR="00D00012" w14:paraId="3209BD13" w14:textId="77777777">
                          <w:trPr>
                            <w:trHeight w:hRule="exact" w:val="1"/>
                          </w:trPr>
                          <w:tc>
                            <w:tcPr>
                              <w:tcW w:w="9016" w:type="dxa"/>
                              <w:shd w:val="clear" w:color="auto" w:fill="000000"/>
                            </w:tcPr>
                            <w:p w14:paraId="01CD0A1D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sdtContent>
                    </w:sdt>
                    <w:tr w:rsidR="00D00012" w14:paraId="3D6C9F42" w14:textId="77777777">
                      <w:tc>
                        <w:tcPr>
                          <w:tcW w:w="9016" w:type="dxa"/>
                          <w:shd w:val="clear" w:color="auto" w:fill="FDDFDF"/>
                        </w:tcPr>
                        <w:p w14:paraId="3AA740C5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</w:tbl>
                  <w:p w14:paraId="2EEAFF18" w14:textId="77777777" w:rsidR="00D00012" w:rsidRDefault="00000000">
                    <w:pPr>
                      <w:spacing w:line="20" w:lineRule="exact"/>
                      <w:rPr>
                        <w:sz w:val="2"/>
                      </w:rPr>
                    </w:pPr>
                  </w:p>
                </w:sdtContent>
              </w:sdt>
              <w:p w14:paraId="0848F93D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14:paraId="32A0F2D3" w14:textId="77777777" w:rsidTr="0006476B">
            <w:trPr>
              <w:trHeight w:val="419"/>
            </w:trPr>
            <w:tc>
              <w:tcPr>
                <w:tcW w:w="9016" w:type="dxa"/>
                <w:gridSpan w:val="4"/>
                <w:tcBorders>
                  <w:bottom w:val="nil"/>
                </w:tcBorders>
                <w:shd w:val="clear" w:color="auto" w:fill="D0CECE" w:themeFill="background2" w:themeFillShade="E6"/>
              </w:tcPr>
              <w:p w14:paraId="58D9B27B" w14:textId="77777777" w:rsidR="00D06099" w:rsidRPr="007A1A15" w:rsidRDefault="00D06099" w:rsidP="0006476B">
                <w:pPr>
                  <w:rPr>
                    <w:b/>
                    <w:sz w:val="28"/>
                    <w:szCs w:val="28"/>
                  </w:rPr>
                </w:pPr>
                <w:r w:rsidRPr="007A1A15">
                  <w:rPr>
                    <w:b/>
                    <w:sz w:val="28"/>
                    <w:szCs w:val="28"/>
                  </w:rPr>
                  <w:t>Lead partner(s)</w:t>
                </w:r>
              </w:p>
            </w:tc>
          </w:tr>
          <w:tr w:rsidR="00D06099" w14:paraId="168897F4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tbl>
                <w:tblPr>
                  <w:tblStyle w:val="TableGrid"/>
                  <w:tblW w:w="9016" w:type="dxa"/>
                  <w:tblLayout w:type="fixed"/>
                  <w:tblLook w:val="04A0" w:firstRow="1" w:lastRow="0" w:firstColumn="1" w:lastColumn="0" w:noHBand="0" w:noVBand="1"/>
                </w:tblPr>
                <w:tblGrid>
                  <w:gridCol w:w="3114"/>
                  <w:gridCol w:w="2693"/>
                  <w:gridCol w:w="3209"/>
                </w:tblGrid>
                <w:tr w:rsidR="00D00012" w14:paraId="75919592" w14:textId="77777777">
                  <w:trPr>
                    <w:trHeight w:val="424"/>
                  </w:trPr>
                  <w:tc>
                    <w:tcPr>
                      <w:tcW w:w="3114" w:type="dxa"/>
                      <w:shd w:val="clear" w:color="auto" w:fill="D0CECE" w:themeFill="background2" w:themeFillShade="E6"/>
                    </w:tcPr>
                    <w:p w14:paraId="63904FD5" w14:textId="77777777" w:rsidR="00D00012" w:rsidRDefault="0000000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</w:t>
                      </w:r>
                    </w:p>
                  </w:tc>
                  <w:tc>
                    <w:tcPr>
                      <w:tcW w:w="2693" w:type="dxa"/>
                      <w:shd w:val="clear" w:color="auto" w:fill="D0CECE" w:themeFill="background2" w:themeFillShade="E6"/>
                    </w:tcPr>
                    <w:p w14:paraId="32538DA6" w14:textId="77777777" w:rsidR="00D00012" w:rsidRDefault="0000000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Office</w:t>
                      </w:r>
                    </w:p>
                  </w:tc>
                  <w:tc>
                    <w:tcPr>
                      <w:tcW w:w="3209" w:type="dxa"/>
                      <w:shd w:val="clear" w:color="auto" w:fill="D0CECE" w:themeFill="background2" w:themeFillShade="E6"/>
                    </w:tcPr>
                    <w:p w14:paraId="4A6DE907" w14:textId="77777777" w:rsidR="00D00012" w:rsidRDefault="0000000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Practice area</w:t>
                      </w:r>
                    </w:p>
                  </w:tc>
                </w:tr>
              </w:tbl>
              <w:p w14:paraId="6D23EEAF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14:paraId="5F2723CC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sdt>
                <w:sdtPr>
                  <w:rPr>
                    <w:sz w:val="28"/>
                    <w:szCs w:val="28"/>
                  </w:rPr>
                  <w:alias w:val="Lead partner"/>
                  <w:tag w:val="table_non_publishable_matter_lead_partner_repeatable"/>
                  <w:id w:val="1486510597"/>
                  <w:lock w:val="sdtLocked"/>
                </w:sdtPr>
                <w:sdtContent>
                  <w:tbl>
                    <w:tblPr>
                      <w:tblStyle w:val="TableGrid"/>
                      <w:tblW w:w="9016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3114"/>
                      <w:gridCol w:w="2693"/>
                      <w:gridCol w:w="3209"/>
                    </w:tblGrid>
                    <w:sdt>
                      <w:sdtPr>
                        <w:rPr>
                          <w:sz w:val="28"/>
                          <w:szCs w:val="28"/>
                        </w:rPr>
                        <w:id w:val="943000002"/>
                        <w:lock w:val="sdtContentLocked"/>
                      </w:sdtPr>
                      <w:sdtEndPr>
                        <w:rPr>
                          <w:sz w:val="22"/>
                          <w:szCs w:val="22"/>
                        </w:rPr>
                      </w:sdtEndPr>
                      <w:sdtContent>
                        <w:tr w:rsidR="00D00012" w14:paraId="5085AA19" w14:textId="77777777">
                          <w:trPr>
                            <w:trHeight w:hRule="exact" w:val="1"/>
                          </w:trPr>
                          <w:tc>
                            <w:tcPr>
                              <w:tcW w:w="3114" w:type="dxa"/>
                              <w:shd w:val="clear" w:color="auto" w:fill="000000"/>
                            </w:tcPr>
                            <w:p w14:paraId="113A202B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000000"/>
                            </w:tcPr>
                            <w:p w14:paraId="7DF0D1C2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000000"/>
                            </w:tcPr>
                            <w:p w14:paraId="1AABEBE7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sdtContent>
                    </w:sdt>
                    <w:tr w:rsidR="00D00012" w14:paraId="6E9584EC" w14:textId="77777777">
                      <w:tc>
                        <w:tcPr>
                          <w:tcW w:w="3114" w:type="dxa"/>
                          <w:shd w:val="clear" w:color="auto" w:fill="FDDFDF"/>
                        </w:tcPr>
                        <w:p w14:paraId="5EC27A5E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2693" w:type="dxa"/>
                          <w:shd w:val="clear" w:color="auto" w:fill="FDDFDF"/>
                        </w:tcPr>
                        <w:p w14:paraId="65DD4522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3209" w:type="dxa"/>
                          <w:shd w:val="clear" w:color="auto" w:fill="FDDFDF"/>
                        </w:tcPr>
                        <w:p w14:paraId="74B21326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D00012" w14:paraId="1E7C36BE" w14:textId="77777777">
                      <w:tc>
                        <w:tcPr>
                          <w:tcW w:w="3114" w:type="dxa"/>
                          <w:shd w:val="clear" w:color="auto" w:fill="FDDFDF"/>
                        </w:tcPr>
                        <w:p w14:paraId="48B99A64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2693" w:type="dxa"/>
                          <w:shd w:val="clear" w:color="auto" w:fill="FDDFDF"/>
                        </w:tcPr>
                        <w:p w14:paraId="1364DA9A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3209" w:type="dxa"/>
                          <w:shd w:val="clear" w:color="auto" w:fill="FDDFDF"/>
                        </w:tcPr>
                        <w:p w14:paraId="1F230B7B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</w:tbl>
                  <w:p w14:paraId="1E4CCE53" w14:textId="77777777" w:rsidR="00D00012" w:rsidRDefault="00000000">
                    <w:pPr>
                      <w:spacing w:line="20" w:lineRule="exact"/>
                      <w:rPr>
                        <w:sz w:val="2"/>
                      </w:rPr>
                    </w:pPr>
                  </w:p>
                </w:sdtContent>
              </w:sdt>
              <w:p w14:paraId="0393FB95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:rsidRPr="007A1A15" w14:paraId="248A0905" w14:textId="77777777" w:rsidTr="0006476B">
            <w:trPr>
              <w:trHeight w:val="554"/>
            </w:trPr>
            <w:tc>
              <w:tcPr>
                <w:tcW w:w="9016" w:type="dxa"/>
                <w:gridSpan w:val="4"/>
                <w:tcBorders>
                  <w:bottom w:val="nil"/>
                </w:tcBorders>
                <w:shd w:val="clear" w:color="auto" w:fill="D0CECE" w:themeFill="background2" w:themeFillShade="E6"/>
              </w:tcPr>
              <w:p w14:paraId="7B952A70" w14:textId="77777777" w:rsidR="00D06099" w:rsidRPr="007A1A15" w:rsidRDefault="00D06099" w:rsidP="0006476B">
                <w:pPr>
                  <w:rPr>
                    <w:b/>
                    <w:sz w:val="28"/>
                    <w:szCs w:val="28"/>
                  </w:rPr>
                </w:pPr>
                <w:r w:rsidRPr="007A1A15">
                  <w:rPr>
                    <w:b/>
                    <w:sz w:val="28"/>
                    <w:szCs w:val="28"/>
                  </w:rPr>
                  <w:t>Other key team members</w:t>
                </w:r>
              </w:p>
            </w:tc>
          </w:tr>
          <w:tr w:rsidR="00D06099" w14:paraId="399494A7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tbl>
                <w:tblPr>
                  <w:tblStyle w:val="TableGrid"/>
                  <w:tblW w:w="9016" w:type="dxa"/>
                  <w:tblLayout w:type="fixed"/>
                  <w:tblLook w:val="04A0" w:firstRow="1" w:lastRow="0" w:firstColumn="1" w:lastColumn="0" w:noHBand="0" w:noVBand="1"/>
                </w:tblPr>
                <w:tblGrid>
                  <w:gridCol w:w="3114"/>
                  <w:gridCol w:w="2693"/>
                  <w:gridCol w:w="3209"/>
                </w:tblGrid>
                <w:tr w:rsidR="00D00012" w14:paraId="0833E69E" w14:textId="77777777">
                  <w:trPr>
                    <w:trHeight w:val="424"/>
                  </w:trPr>
                  <w:tc>
                    <w:tcPr>
                      <w:tcW w:w="3114" w:type="dxa"/>
                      <w:tcBorders>
                        <w:top w:val="nil"/>
                      </w:tcBorders>
                      <w:shd w:val="clear" w:color="auto" w:fill="D0CECE"/>
                    </w:tcPr>
                    <w:p w14:paraId="5E88C1BB" w14:textId="77777777" w:rsidR="00D00012" w:rsidRDefault="00000000">
                      <w:pPr>
                        <w:rPr>
                          <w:b/>
                        </w:rPr>
                      </w:pPr>
                      <w:r w:rsidRPr="006A54B2">
                        <w:rPr>
                          <w:b/>
                        </w:rPr>
                        <w:t>Name</w:t>
                      </w:r>
                    </w:p>
                  </w:tc>
                  <w:tc>
                    <w:tcPr>
                      <w:tcW w:w="2693" w:type="dxa"/>
                      <w:tcBorders>
                        <w:top w:val="nil"/>
                      </w:tcBorders>
                      <w:shd w:val="clear" w:color="auto" w:fill="D0CECE"/>
                    </w:tcPr>
                    <w:p w14:paraId="3F7D16A0" w14:textId="77777777" w:rsidR="00D00012" w:rsidRDefault="00000000">
                      <w:pPr>
                        <w:rPr>
                          <w:b/>
                        </w:rPr>
                      </w:pPr>
                      <w:r w:rsidRPr="006A54B2">
                        <w:rPr>
                          <w:b/>
                        </w:rPr>
                        <w:t>Office</w:t>
                      </w:r>
                    </w:p>
                  </w:tc>
                  <w:tc>
                    <w:tcPr>
                      <w:tcW w:w="3209" w:type="dxa"/>
                      <w:tcBorders>
                        <w:top w:val="nil"/>
                      </w:tcBorders>
                      <w:shd w:val="clear" w:color="auto" w:fill="D0CECE"/>
                    </w:tcPr>
                    <w:p w14:paraId="3CD9BCFC" w14:textId="77777777" w:rsidR="00D00012" w:rsidRDefault="00000000">
                      <w:pPr>
                        <w:rPr>
                          <w:b/>
                        </w:rPr>
                      </w:pPr>
                      <w:r w:rsidRPr="006A54B2">
                        <w:rPr>
                          <w:b/>
                        </w:rPr>
                        <w:t>Practice area</w:t>
                      </w:r>
                    </w:p>
                  </w:tc>
                </w:tr>
              </w:tbl>
              <w:p w14:paraId="4A22F16C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14:paraId="50700207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sdt>
                <w:sdtPr>
                  <w:rPr>
                    <w:sz w:val="28"/>
                    <w:szCs w:val="28"/>
                  </w:rPr>
                  <w:alias w:val="Other key team members"/>
                  <w:tag w:val="table_non_publishable_matter_other_key_team_members_repeatable"/>
                  <w:id w:val="906804817"/>
                  <w:lock w:val="sdtLocked"/>
                </w:sdtPr>
                <w:sdtContent>
                  <w:tbl>
                    <w:tblPr>
                      <w:tblStyle w:val="TableGrid"/>
                      <w:tblW w:w="9016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3114"/>
                      <w:gridCol w:w="2693"/>
                      <w:gridCol w:w="3209"/>
                    </w:tblGrid>
                    <w:sdt>
                      <w:sdtPr>
                        <w:rPr>
                          <w:sz w:val="28"/>
                          <w:szCs w:val="28"/>
                        </w:rPr>
                        <w:id w:val="944000004"/>
                        <w:lock w:val="sdtContentLocked"/>
                      </w:sdtPr>
                      <w:sdtEndPr>
                        <w:rPr>
                          <w:sz w:val="22"/>
                          <w:szCs w:val="22"/>
                        </w:rPr>
                      </w:sdtEndPr>
                      <w:sdtContent>
                        <w:tr w:rsidR="00D00012" w14:paraId="00F47D34" w14:textId="77777777">
                          <w:trPr>
                            <w:trHeight w:hRule="exact" w:val="1"/>
                          </w:trPr>
                          <w:tc>
                            <w:tcPr>
                              <w:tcW w:w="3114" w:type="dxa"/>
                              <w:shd w:val="clear" w:color="auto" w:fill="000000"/>
                            </w:tcPr>
                            <w:p w14:paraId="14178B09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000000"/>
                            </w:tcPr>
                            <w:p w14:paraId="663D8CDE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000000"/>
                            </w:tcPr>
                            <w:p w14:paraId="62520E1E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sdtContent>
                    </w:sdt>
                    <w:tr w:rsidR="00D00012" w14:paraId="2F8AEC6E" w14:textId="77777777">
                      <w:tc>
                        <w:tcPr>
                          <w:tcW w:w="3114" w:type="dxa"/>
                          <w:shd w:val="clear" w:color="auto" w:fill="FDDFDF"/>
                        </w:tcPr>
                        <w:p w14:paraId="3E73E15F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2693" w:type="dxa"/>
                          <w:shd w:val="clear" w:color="auto" w:fill="FDDFDF"/>
                        </w:tcPr>
                        <w:p w14:paraId="7E99DD2A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3209" w:type="dxa"/>
                          <w:shd w:val="clear" w:color="auto" w:fill="FDDFDF"/>
                        </w:tcPr>
                        <w:p w14:paraId="6FC68FE3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D00012" w14:paraId="7466F8BC" w14:textId="77777777">
                      <w:tc>
                        <w:tcPr>
                          <w:tcW w:w="3114" w:type="dxa"/>
                          <w:shd w:val="clear" w:color="auto" w:fill="FDDFDF"/>
                        </w:tcPr>
                        <w:p w14:paraId="7532E1A8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2693" w:type="dxa"/>
                          <w:shd w:val="clear" w:color="auto" w:fill="FDDFDF"/>
                        </w:tcPr>
                        <w:p w14:paraId="3C07D687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3209" w:type="dxa"/>
                          <w:shd w:val="clear" w:color="auto" w:fill="FDDFDF"/>
                        </w:tcPr>
                        <w:p w14:paraId="13BDD37C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</w:tbl>
                  <w:p w14:paraId="2D614972" w14:textId="77777777" w:rsidR="00D00012" w:rsidRDefault="00000000">
                    <w:pPr>
                      <w:spacing w:line="20" w:lineRule="exact"/>
                      <w:rPr>
                        <w:sz w:val="2"/>
                      </w:rPr>
                    </w:pPr>
                  </w:p>
                </w:sdtContent>
              </w:sdt>
              <w:p w14:paraId="084B6BB7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14:paraId="581091C1" w14:textId="77777777" w:rsidTr="0006476B">
            <w:trPr>
              <w:trHeight w:val="435"/>
            </w:trPr>
            <w:tc>
              <w:tcPr>
                <w:tcW w:w="9016" w:type="dxa"/>
                <w:gridSpan w:val="4"/>
                <w:tcBorders>
                  <w:bottom w:val="nil"/>
                </w:tcBorders>
                <w:shd w:val="clear" w:color="auto" w:fill="D0CECE" w:themeFill="background2" w:themeFillShade="E6"/>
              </w:tcPr>
              <w:p w14:paraId="740AA95F" w14:textId="77777777" w:rsidR="00D06099" w:rsidRDefault="00D06099" w:rsidP="0006476B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Other firms advising on the matter and their role(s)</w:t>
                </w:r>
              </w:p>
            </w:tc>
          </w:tr>
          <w:tr w:rsidR="00D06099" w14:paraId="38A6A24B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tbl>
                <w:tblPr>
                  <w:tblStyle w:val="TableGrid"/>
                  <w:tblW w:w="9016" w:type="dxa"/>
                  <w:tblLayout w:type="fixed"/>
                  <w:tblLook w:val="04A0" w:firstRow="1" w:lastRow="0" w:firstColumn="1" w:lastColumn="0" w:noHBand="0" w:noVBand="1"/>
                </w:tblPr>
                <w:tblGrid>
                  <w:gridCol w:w="3114"/>
                  <w:gridCol w:w="2693"/>
                  <w:gridCol w:w="3209"/>
                </w:tblGrid>
                <w:tr w:rsidR="00D00012" w14:paraId="6D85C480" w14:textId="77777777">
                  <w:trPr>
                    <w:trHeight w:val="424"/>
                  </w:trPr>
                  <w:tc>
                    <w:tcPr>
                      <w:tcW w:w="3114" w:type="dxa"/>
                      <w:tcBorders>
                        <w:top w:val="nil"/>
                      </w:tcBorders>
                      <w:shd w:val="clear" w:color="auto" w:fill="D0CECE"/>
                    </w:tcPr>
                    <w:p w14:paraId="0EB476B4" w14:textId="77777777" w:rsidR="00D00012" w:rsidRDefault="00000000">
                      <w:pPr>
                        <w:rPr>
                          <w:b/>
                        </w:rPr>
                      </w:pPr>
                      <w:r w:rsidRPr="007A1A15">
                        <w:rPr>
                          <w:b/>
                        </w:rPr>
                        <w:t>Firm name</w:t>
                      </w:r>
                    </w:p>
                  </w:tc>
                  <w:tc>
                    <w:tcPr>
                      <w:tcW w:w="2693" w:type="dxa"/>
                      <w:tcBorders>
                        <w:top w:val="nil"/>
                      </w:tcBorders>
                      <w:shd w:val="clear" w:color="auto" w:fill="D0CECE"/>
                    </w:tcPr>
                    <w:p w14:paraId="3C3A85D9" w14:textId="77777777" w:rsidR="00D00012" w:rsidRDefault="00000000">
                      <w:pPr>
                        <w:rPr>
                          <w:b/>
                        </w:rPr>
                      </w:pPr>
                      <w:r w:rsidRPr="007A1A15">
                        <w:rPr>
                          <w:b/>
                        </w:rPr>
                        <w:t>Role details</w:t>
                      </w:r>
                    </w:p>
                  </w:tc>
                  <w:tc>
                    <w:tcPr>
                      <w:tcW w:w="3209" w:type="dxa"/>
                      <w:tcBorders>
                        <w:top w:val="nil"/>
                      </w:tcBorders>
                      <w:shd w:val="clear" w:color="auto" w:fill="D0CECE"/>
                    </w:tcPr>
                    <w:p w14:paraId="2C2DA0FD" w14:textId="77777777" w:rsidR="00D00012" w:rsidRDefault="00000000">
                      <w:pPr>
                        <w:rPr>
                          <w:b/>
                        </w:rPr>
                      </w:pPr>
                      <w:r w:rsidRPr="007A1A15">
                        <w:rPr>
                          <w:b/>
                        </w:rPr>
                        <w:t>Advising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7A1A15">
                        <w:rPr>
                          <w:color w:val="767171" w:themeColor="background2" w:themeShade="80"/>
                          <w:sz w:val="20"/>
                          <w:szCs w:val="20"/>
                        </w:rPr>
                        <w:t>(specify the firm/company/individual advised)</w:t>
                      </w:r>
                    </w:p>
                  </w:tc>
                </w:tr>
              </w:tbl>
              <w:p w14:paraId="3FD0645A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14:paraId="42827C95" w14:textId="77777777" w:rsidTr="0006476B">
            <w:tc>
              <w:tcPr>
                <w:tcW w:w="9016" w:type="dxa"/>
                <w:gridSpan w:val="4"/>
                <w:tcBorders>
                  <w:top w:val="nil"/>
                </w:tcBorders>
                <w:tcMar>
                  <w:left w:w="0" w:type="dxa"/>
                  <w:right w:w="0" w:type="dxa"/>
                </w:tcMar>
              </w:tcPr>
              <w:sdt>
                <w:sdtPr>
                  <w:rPr>
                    <w:sz w:val="28"/>
                    <w:szCs w:val="28"/>
                  </w:rPr>
                  <w:alias w:val="Other firms advising"/>
                  <w:tag w:val="table_non_publishable_matter_other_firms_advising_members_repeatable"/>
                  <w:id w:val="-1364899064"/>
                  <w:lock w:val="sdtLocked"/>
                </w:sdtPr>
                <w:sdtContent>
                  <w:tbl>
                    <w:tblPr>
                      <w:tblStyle w:val="TableGrid"/>
                      <w:tblW w:w="9016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3114"/>
                      <w:gridCol w:w="2693"/>
                      <w:gridCol w:w="3209"/>
                    </w:tblGrid>
                    <w:sdt>
                      <w:sdtPr>
                        <w:rPr>
                          <w:sz w:val="28"/>
                          <w:szCs w:val="28"/>
                        </w:rPr>
                        <w:id w:val="944000005"/>
                        <w:lock w:val="sdtContentLocked"/>
                      </w:sdtPr>
                      <w:sdtEndPr>
                        <w:rPr>
                          <w:sz w:val="22"/>
                          <w:szCs w:val="22"/>
                        </w:rPr>
                      </w:sdtEndPr>
                      <w:sdtContent>
                        <w:tr w:rsidR="00D00012" w14:paraId="0388FCD5" w14:textId="77777777">
                          <w:trPr>
                            <w:trHeight w:hRule="exact" w:val="1"/>
                          </w:trPr>
                          <w:tc>
                            <w:tcPr>
                              <w:tcW w:w="3114" w:type="dxa"/>
                              <w:shd w:val="clear" w:color="auto" w:fill="000000"/>
                            </w:tcPr>
                            <w:p w14:paraId="6BACE9AA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shd w:val="clear" w:color="auto" w:fill="000000"/>
                            </w:tcPr>
                            <w:p w14:paraId="638D1777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209" w:type="dxa"/>
                              <w:shd w:val="clear" w:color="auto" w:fill="000000"/>
                            </w:tcPr>
                            <w:p w14:paraId="36CA220C" w14:textId="77777777" w:rsidR="00D00012" w:rsidRDefault="00D0001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sdtContent>
                    </w:sdt>
                    <w:tr w:rsidR="00D00012" w14:paraId="5FDC21BA" w14:textId="77777777">
                      <w:tc>
                        <w:tcPr>
                          <w:tcW w:w="3114" w:type="dxa"/>
                          <w:shd w:val="clear" w:color="auto" w:fill="FDDFDF"/>
                        </w:tcPr>
                        <w:p w14:paraId="39581C05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2693" w:type="dxa"/>
                          <w:shd w:val="clear" w:color="auto" w:fill="FDDFDF"/>
                        </w:tcPr>
                        <w:p w14:paraId="0437BED7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3209" w:type="dxa"/>
                          <w:shd w:val="clear" w:color="auto" w:fill="FDDFDF"/>
                        </w:tcPr>
                        <w:p w14:paraId="69A0FB78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D00012" w14:paraId="3EF9B6D6" w14:textId="77777777">
                      <w:tc>
                        <w:tcPr>
                          <w:tcW w:w="3114" w:type="dxa"/>
                          <w:shd w:val="clear" w:color="auto" w:fill="FDDFDF"/>
                        </w:tcPr>
                        <w:p w14:paraId="6DF2AEE7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2693" w:type="dxa"/>
                          <w:shd w:val="clear" w:color="auto" w:fill="FDDFDF"/>
                        </w:tcPr>
                        <w:p w14:paraId="122CD7B8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3209" w:type="dxa"/>
                          <w:shd w:val="clear" w:color="auto" w:fill="FDDFDF"/>
                        </w:tcPr>
                        <w:p w14:paraId="5D5C74CD" w14:textId="77777777" w:rsidR="00D00012" w:rsidRDefault="00D00012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</w:tbl>
                  <w:p w14:paraId="0CE80BD5" w14:textId="77777777" w:rsidR="00D00012" w:rsidRDefault="00000000">
                    <w:pPr>
                      <w:spacing w:line="20" w:lineRule="exact"/>
                      <w:rPr>
                        <w:sz w:val="2"/>
                      </w:rPr>
                    </w:pPr>
                  </w:p>
                </w:sdtContent>
              </w:sdt>
              <w:p w14:paraId="3D1AA6EC" w14:textId="77777777" w:rsidR="00D00012" w:rsidRDefault="00D00012">
                <w:pPr>
                  <w:spacing w:line="20" w:lineRule="exact"/>
                  <w:rPr>
                    <w:sz w:val="2"/>
                  </w:rPr>
                </w:pPr>
              </w:p>
            </w:tc>
          </w:tr>
          <w:tr w:rsidR="00D06099" w14:paraId="0B781725" w14:textId="77777777" w:rsidTr="0006476B">
            <w:trPr>
              <w:trHeight w:val="537"/>
            </w:trPr>
            <w:tc>
              <w:tcPr>
                <w:tcW w:w="4508" w:type="dxa"/>
                <w:gridSpan w:val="3"/>
                <w:tcBorders>
                  <w:bottom w:val="single" w:sz="4" w:space="0" w:color="auto"/>
                </w:tcBorders>
                <w:shd w:val="clear" w:color="auto" w:fill="D0CECE" w:themeFill="background2" w:themeFillShade="E6"/>
              </w:tcPr>
              <w:p w14:paraId="22F23998" w14:textId="77777777" w:rsidR="00D06099" w:rsidRDefault="00D06099" w:rsidP="0006476B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Start date</w:t>
                </w:r>
              </w:p>
            </w:tc>
            <w:tc>
              <w:tcPr>
                <w:tcW w:w="4508" w:type="dxa"/>
                <w:tcBorders>
                  <w:bottom w:val="single" w:sz="4" w:space="0" w:color="auto"/>
                </w:tcBorders>
                <w:shd w:val="clear" w:color="auto" w:fill="D0CECE" w:themeFill="background2" w:themeFillShade="E6"/>
              </w:tcPr>
              <w:p w14:paraId="4198516A" w14:textId="77777777" w:rsidR="00D06099" w:rsidRDefault="00D06099" w:rsidP="0006476B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End date</w:t>
                </w:r>
              </w:p>
            </w:tc>
          </w:tr>
          <w:tr w:rsidR="00D06099" w14:paraId="0EBE7112" w14:textId="77777777" w:rsidTr="0006476B">
            <w:sdt>
              <w:sdtPr>
                <w:rPr>
                  <w:sz w:val="28"/>
                  <w:szCs w:val="28"/>
                </w:rPr>
                <w:alias w:val="Start date"/>
                <w:tag w:val="input_non_publishable_matter_start_date_repeatable"/>
                <w:id w:val="936718023"/>
                <w:placeholder>
                  <w:docPart w:val="C0903564EBEE420F89D87287C2E059B2"/>
                </w:placeholder>
                <w:showingPlcHdr/>
              </w:sdtPr>
              <w:sdtContent>
                <w:tc>
                  <w:tcPr>
                    <w:tcW w:w="4508" w:type="dxa"/>
                    <w:gridSpan w:val="3"/>
                    <w:tcBorders>
                      <w:bottom w:val="single" w:sz="4" w:space="0" w:color="auto"/>
                    </w:tcBorders>
                    <w:shd w:val="clear" w:color="auto" w:fill="FDDFDF"/>
                  </w:tcPr>
                  <w:p w14:paraId="191C8C6F" w14:textId="77777777" w:rsidR="00D06099" w:rsidRDefault="004D511A" w:rsidP="000647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End date"/>
                <w:tag w:val="input_non_publishable_matter_end_date_repeatable"/>
                <w:id w:val="-434062855"/>
                <w:placeholder>
                  <w:docPart w:val="3498022BC43E46F3AFA65AA676FC0185"/>
                </w:placeholder>
                <w:showingPlcHdr/>
              </w:sdtPr>
              <w:sdtContent>
                <w:tc>
                  <w:tcPr>
                    <w:tcW w:w="4508" w:type="dxa"/>
                    <w:tcBorders>
                      <w:bottom w:val="single" w:sz="4" w:space="0" w:color="auto"/>
                    </w:tcBorders>
                    <w:shd w:val="clear" w:color="auto" w:fill="FDDFDF"/>
                  </w:tcPr>
                  <w:p w14:paraId="77443552" w14:textId="77777777" w:rsidR="00D06099" w:rsidRDefault="004D511A" w:rsidP="000647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Style w:val="PlaceholderText"/>
                      </w:rPr>
                      <w:t>Enter text here.</w:t>
                    </w:r>
                  </w:p>
                </w:tc>
              </w:sdtContent>
            </w:sdt>
          </w:tr>
        </w:tbl>
        <w:p w14:paraId="3B0470C5" w14:textId="77777777" w:rsidR="008913A1" w:rsidRDefault="00000000" w:rsidP="00D06099"/>
      </w:sdtContent>
    </w:sdt>
    <w:p w14:paraId="3466F601" w14:textId="77777777" w:rsidR="00C05B02" w:rsidRPr="00D06099" w:rsidRDefault="00C05B02" w:rsidP="00B83845"/>
    <w:sectPr w:rsidR="00C05B02" w:rsidRPr="00D06099" w:rsidSect="002E4B5E"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27A4" w14:textId="77777777" w:rsidR="008C5BDF" w:rsidRDefault="008C5BDF" w:rsidP="00B01242">
      <w:pPr>
        <w:spacing w:after="0" w:line="240" w:lineRule="auto"/>
      </w:pPr>
      <w:r>
        <w:separator/>
      </w:r>
    </w:p>
  </w:endnote>
  <w:endnote w:type="continuationSeparator" w:id="0">
    <w:p w14:paraId="4D3B9D68" w14:textId="77777777" w:rsidR="008C5BDF" w:rsidRDefault="008C5BDF" w:rsidP="00B0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A4EC8" w14:textId="77777777" w:rsidR="00184D03" w:rsidRDefault="00184D03" w:rsidP="00184D03">
    <w:pPr>
      <w:pStyle w:val="Header"/>
    </w:pPr>
  </w:p>
  <w:p w14:paraId="3CDD19BC" w14:textId="77777777" w:rsidR="00184D03" w:rsidRDefault="00184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7BBB0" w14:textId="77777777" w:rsidR="00184D03" w:rsidRDefault="00184D03" w:rsidP="00184D03">
    <w:pPr>
      <w:pStyle w:val="Header"/>
    </w:pPr>
  </w:p>
  <w:p w14:paraId="2E783A03" w14:textId="77777777" w:rsidR="00184D03" w:rsidRDefault="00184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B612F" w14:textId="77777777" w:rsidR="008C5BDF" w:rsidRDefault="008C5BDF" w:rsidP="00B01242">
      <w:pPr>
        <w:spacing w:after="0" w:line="240" w:lineRule="auto"/>
      </w:pPr>
      <w:r>
        <w:separator/>
      </w:r>
    </w:p>
  </w:footnote>
  <w:footnote w:type="continuationSeparator" w:id="0">
    <w:p w14:paraId="5D2D126E" w14:textId="77777777" w:rsidR="008C5BDF" w:rsidRDefault="008C5BDF" w:rsidP="00B01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9F21" w14:textId="77777777" w:rsidR="007A336F" w:rsidRDefault="007A336F">
    <w:pPr>
      <w:pStyle w:val="Header"/>
    </w:pPr>
    <w:r>
      <w:t>EMEA SUBMISSIONS 2027 Edition v2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40B6C"/>
    <w:multiLevelType w:val="hybridMultilevel"/>
    <w:tmpl w:val="E5C41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764C3"/>
    <w:multiLevelType w:val="hybridMultilevel"/>
    <w:tmpl w:val="A086D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37E18"/>
    <w:multiLevelType w:val="hybridMultilevel"/>
    <w:tmpl w:val="7DE421B8"/>
    <w:lvl w:ilvl="0" w:tplc="33165F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16E8C"/>
    <w:multiLevelType w:val="hybridMultilevel"/>
    <w:tmpl w:val="737E4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002E4"/>
    <w:multiLevelType w:val="hybridMultilevel"/>
    <w:tmpl w:val="3D961A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D3F38"/>
    <w:multiLevelType w:val="hybridMultilevel"/>
    <w:tmpl w:val="1D141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828"/>
    <w:multiLevelType w:val="hybridMultilevel"/>
    <w:tmpl w:val="82B6F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C5F35"/>
    <w:multiLevelType w:val="hybridMultilevel"/>
    <w:tmpl w:val="9F228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D5A31"/>
    <w:multiLevelType w:val="hybridMultilevel"/>
    <w:tmpl w:val="CB840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A2AD6"/>
    <w:multiLevelType w:val="hybridMultilevel"/>
    <w:tmpl w:val="41E8B7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C0B0D"/>
    <w:multiLevelType w:val="hybridMultilevel"/>
    <w:tmpl w:val="7244F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17460"/>
    <w:multiLevelType w:val="hybridMultilevel"/>
    <w:tmpl w:val="0B480A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52BB0"/>
    <w:multiLevelType w:val="hybridMultilevel"/>
    <w:tmpl w:val="74881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E4DF8"/>
    <w:multiLevelType w:val="hybridMultilevel"/>
    <w:tmpl w:val="08DA0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14DF4"/>
    <w:multiLevelType w:val="hybridMultilevel"/>
    <w:tmpl w:val="5E507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A76A0"/>
    <w:multiLevelType w:val="hybridMultilevel"/>
    <w:tmpl w:val="68AAA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346CE"/>
    <w:multiLevelType w:val="hybridMultilevel"/>
    <w:tmpl w:val="1520C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61694">
    <w:abstractNumId w:val="1"/>
  </w:num>
  <w:num w:numId="2" w16cid:durableId="338627167">
    <w:abstractNumId w:val="6"/>
  </w:num>
  <w:num w:numId="3" w16cid:durableId="2112822255">
    <w:abstractNumId w:val="15"/>
  </w:num>
  <w:num w:numId="4" w16cid:durableId="1381904268">
    <w:abstractNumId w:val="2"/>
  </w:num>
  <w:num w:numId="5" w16cid:durableId="1185552964">
    <w:abstractNumId w:val="10"/>
  </w:num>
  <w:num w:numId="6" w16cid:durableId="69355454">
    <w:abstractNumId w:val="11"/>
  </w:num>
  <w:num w:numId="7" w16cid:durableId="650789727">
    <w:abstractNumId w:val="13"/>
  </w:num>
  <w:num w:numId="8" w16cid:durableId="85463191">
    <w:abstractNumId w:val="8"/>
  </w:num>
  <w:num w:numId="9" w16cid:durableId="606431850">
    <w:abstractNumId w:val="5"/>
  </w:num>
  <w:num w:numId="10" w16cid:durableId="279147832">
    <w:abstractNumId w:val="3"/>
  </w:num>
  <w:num w:numId="11" w16cid:durableId="1323850768">
    <w:abstractNumId w:val="0"/>
  </w:num>
  <w:num w:numId="12" w16cid:durableId="1550650307">
    <w:abstractNumId w:val="16"/>
  </w:num>
  <w:num w:numId="13" w16cid:durableId="1212378140">
    <w:abstractNumId w:val="7"/>
  </w:num>
  <w:num w:numId="14" w16cid:durableId="1042824434">
    <w:abstractNumId w:val="12"/>
  </w:num>
  <w:num w:numId="15" w16cid:durableId="1600328986">
    <w:abstractNumId w:val="14"/>
  </w:num>
  <w:num w:numId="16" w16cid:durableId="1654526033">
    <w:abstractNumId w:val="4"/>
  </w:num>
  <w:num w:numId="17" w16cid:durableId="3202747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EC4"/>
    <w:rsid w:val="000055F4"/>
    <w:rsid w:val="00005D58"/>
    <w:rsid w:val="00006BC8"/>
    <w:rsid w:val="00020F40"/>
    <w:rsid w:val="00025491"/>
    <w:rsid w:val="00055B56"/>
    <w:rsid w:val="00063394"/>
    <w:rsid w:val="000657B3"/>
    <w:rsid w:val="000749FA"/>
    <w:rsid w:val="00091513"/>
    <w:rsid w:val="000C2442"/>
    <w:rsid w:val="000D2D15"/>
    <w:rsid w:val="000D6D70"/>
    <w:rsid w:val="000F2AA0"/>
    <w:rsid w:val="000F4E9D"/>
    <w:rsid w:val="00177B41"/>
    <w:rsid w:val="00180837"/>
    <w:rsid w:val="00184D03"/>
    <w:rsid w:val="001911F7"/>
    <w:rsid w:val="00191781"/>
    <w:rsid w:val="00196D12"/>
    <w:rsid w:val="001A5C5A"/>
    <w:rsid w:val="002041EC"/>
    <w:rsid w:val="002277AE"/>
    <w:rsid w:val="00227EC4"/>
    <w:rsid w:val="00244B54"/>
    <w:rsid w:val="0025133C"/>
    <w:rsid w:val="00254517"/>
    <w:rsid w:val="00283171"/>
    <w:rsid w:val="00297362"/>
    <w:rsid w:val="002A1F20"/>
    <w:rsid w:val="002A7168"/>
    <w:rsid w:val="002B1AF9"/>
    <w:rsid w:val="002E4B5E"/>
    <w:rsid w:val="00300C08"/>
    <w:rsid w:val="00315563"/>
    <w:rsid w:val="00343AFE"/>
    <w:rsid w:val="003448A0"/>
    <w:rsid w:val="00372806"/>
    <w:rsid w:val="00394C20"/>
    <w:rsid w:val="00396B55"/>
    <w:rsid w:val="003B2EA9"/>
    <w:rsid w:val="003D2666"/>
    <w:rsid w:val="00405C35"/>
    <w:rsid w:val="00414D9D"/>
    <w:rsid w:val="00420005"/>
    <w:rsid w:val="0042254F"/>
    <w:rsid w:val="00440504"/>
    <w:rsid w:val="004551E5"/>
    <w:rsid w:val="0047392D"/>
    <w:rsid w:val="00486596"/>
    <w:rsid w:val="004C21E3"/>
    <w:rsid w:val="004D2EB8"/>
    <w:rsid w:val="004D511A"/>
    <w:rsid w:val="004D7E7E"/>
    <w:rsid w:val="004F4C07"/>
    <w:rsid w:val="0052224E"/>
    <w:rsid w:val="00553CE5"/>
    <w:rsid w:val="00571EE8"/>
    <w:rsid w:val="00587CEB"/>
    <w:rsid w:val="00594DF8"/>
    <w:rsid w:val="005B643B"/>
    <w:rsid w:val="005C3F78"/>
    <w:rsid w:val="005D3BE8"/>
    <w:rsid w:val="005F042B"/>
    <w:rsid w:val="005F7A39"/>
    <w:rsid w:val="00602001"/>
    <w:rsid w:val="0060378B"/>
    <w:rsid w:val="00607D2A"/>
    <w:rsid w:val="00612CAC"/>
    <w:rsid w:val="00650CF8"/>
    <w:rsid w:val="006639F3"/>
    <w:rsid w:val="0069032D"/>
    <w:rsid w:val="006924DB"/>
    <w:rsid w:val="006A54B2"/>
    <w:rsid w:val="006C4563"/>
    <w:rsid w:val="006D2B40"/>
    <w:rsid w:val="006D2CC6"/>
    <w:rsid w:val="006F679D"/>
    <w:rsid w:val="00714165"/>
    <w:rsid w:val="00795A42"/>
    <w:rsid w:val="007A1A15"/>
    <w:rsid w:val="007A336F"/>
    <w:rsid w:val="007E3A9B"/>
    <w:rsid w:val="007F6D01"/>
    <w:rsid w:val="00811657"/>
    <w:rsid w:val="00862DF6"/>
    <w:rsid w:val="0086621F"/>
    <w:rsid w:val="00877B10"/>
    <w:rsid w:val="008913A1"/>
    <w:rsid w:val="008A231E"/>
    <w:rsid w:val="008C5BDF"/>
    <w:rsid w:val="008D77E6"/>
    <w:rsid w:val="0091347A"/>
    <w:rsid w:val="0093669B"/>
    <w:rsid w:val="00936A2C"/>
    <w:rsid w:val="0097141F"/>
    <w:rsid w:val="00973406"/>
    <w:rsid w:val="009B14AD"/>
    <w:rsid w:val="009B3B5F"/>
    <w:rsid w:val="009C2531"/>
    <w:rsid w:val="009D414C"/>
    <w:rsid w:val="009E74EB"/>
    <w:rsid w:val="00A07026"/>
    <w:rsid w:val="00A148BF"/>
    <w:rsid w:val="00A175FB"/>
    <w:rsid w:val="00AA09B0"/>
    <w:rsid w:val="00AE0CF1"/>
    <w:rsid w:val="00B01242"/>
    <w:rsid w:val="00B45656"/>
    <w:rsid w:val="00B515E9"/>
    <w:rsid w:val="00B83845"/>
    <w:rsid w:val="00B91994"/>
    <w:rsid w:val="00B95AF1"/>
    <w:rsid w:val="00BD0E76"/>
    <w:rsid w:val="00BE7ABE"/>
    <w:rsid w:val="00C05B02"/>
    <w:rsid w:val="00C07819"/>
    <w:rsid w:val="00C22496"/>
    <w:rsid w:val="00C412E8"/>
    <w:rsid w:val="00C543A7"/>
    <w:rsid w:val="00C7749E"/>
    <w:rsid w:val="00C950B3"/>
    <w:rsid w:val="00CA5C04"/>
    <w:rsid w:val="00CC04F0"/>
    <w:rsid w:val="00D00012"/>
    <w:rsid w:val="00D06099"/>
    <w:rsid w:val="00D172F7"/>
    <w:rsid w:val="00D340FC"/>
    <w:rsid w:val="00D40D35"/>
    <w:rsid w:val="00D469B3"/>
    <w:rsid w:val="00D60E28"/>
    <w:rsid w:val="00DF0E55"/>
    <w:rsid w:val="00E06147"/>
    <w:rsid w:val="00E10273"/>
    <w:rsid w:val="00E246C7"/>
    <w:rsid w:val="00E3438B"/>
    <w:rsid w:val="00E51905"/>
    <w:rsid w:val="00E57DDC"/>
    <w:rsid w:val="00E61D74"/>
    <w:rsid w:val="00E93F88"/>
    <w:rsid w:val="00E9654F"/>
    <w:rsid w:val="00EB02ED"/>
    <w:rsid w:val="00EB6D6B"/>
    <w:rsid w:val="00EE55FA"/>
    <w:rsid w:val="00F156CB"/>
    <w:rsid w:val="00F33F9D"/>
    <w:rsid w:val="00F44C41"/>
    <w:rsid w:val="00F45995"/>
    <w:rsid w:val="00F54C07"/>
    <w:rsid w:val="00F6131E"/>
    <w:rsid w:val="00F747F0"/>
    <w:rsid w:val="00FA4888"/>
    <w:rsid w:val="00FB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DF840"/>
  <w15:chartTrackingRefBased/>
  <w15:docId w15:val="{DEE3E1E9-057D-4F1E-A710-A38E5A7F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14C"/>
  </w:style>
  <w:style w:type="paragraph" w:styleId="Heading1">
    <w:name w:val="heading 1"/>
    <w:basedOn w:val="Normal"/>
    <w:next w:val="Normal"/>
    <w:link w:val="Heading1Char"/>
    <w:uiPriority w:val="9"/>
    <w:qFormat/>
    <w:rsid w:val="007A33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33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3A9B"/>
    <w:pPr>
      <w:spacing w:after="0" w:line="240" w:lineRule="auto"/>
    </w:pPr>
  </w:style>
  <w:style w:type="table" w:styleId="TableGrid">
    <w:name w:val="Table Grid"/>
    <w:basedOn w:val="TableNormal"/>
    <w:uiPriority w:val="39"/>
    <w:rsid w:val="007E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7E3A9B"/>
    <w:rPr>
      <w:i/>
      <w:iCs/>
      <w:color w:val="5B9BD5" w:themeColor="accent1"/>
    </w:rPr>
  </w:style>
  <w:style w:type="character" w:styleId="PlaceholderText">
    <w:name w:val="Placeholder Text"/>
    <w:basedOn w:val="DefaultParagraphFont"/>
    <w:uiPriority w:val="99"/>
    <w:semiHidden/>
    <w:rsid w:val="0069032D"/>
    <w:rPr>
      <w:color w:val="808080"/>
    </w:rPr>
  </w:style>
  <w:style w:type="character" w:styleId="Strong">
    <w:name w:val="Strong"/>
    <w:basedOn w:val="DefaultParagraphFont"/>
    <w:uiPriority w:val="22"/>
    <w:qFormat/>
    <w:rsid w:val="00FA488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0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242"/>
  </w:style>
  <w:style w:type="paragraph" w:styleId="Footer">
    <w:name w:val="footer"/>
    <w:basedOn w:val="Normal"/>
    <w:link w:val="FooterChar"/>
    <w:uiPriority w:val="99"/>
    <w:unhideWhenUsed/>
    <w:rsid w:val="00B0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242"/>
  </w:style>
  <w:style w:type="paragraph" w:styleId="BalloonText">
    <w:name w:val="Balloon Text"/>
    <w:basedOn w:val="Normal"/>
    <w:link w:val="BalloonTextChar"/>
    <w:uiPriority w:val="99"/>
    <w:semiHidden/>
    <w:unhideWhenUsed/>
    <w:rsid w:val="00184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D0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A39"/>
    <w:rPr>
      <w:color w:val="0563C1" w:themeColor="hyperlink"/>
      <w:u w:val="single"/>
    </w:rPr>
  </w:style>
  <w:style w:type="paragraph" w:customStyle="1" w:styleId="Body">
    <w:name w:val="Body"/>
    <w:rsid w:val="005B64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5B64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33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3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p1">
    <w:name w:val="x_p1"/>
    <w:basedOn w:val="Normal"/>
    <w:rsid w:val="00244B54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244B5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gal500.com/the-legal-500-submission-information/europe-middle-east-africa-emea-submission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earchreports@legal500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al500.com/the-legal-500-submission-information/europe-middle-east-africa-emea-submission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D4139-390E-4C4D-9AA5-8D23B7B718B4}"/>
      </w:docPartPr>
      <w:docPartBody>
        <w:p w:rsidR="008C5612" w:rsidRDefault="008C5612"/>
      </w:docPartBody>
    </w:docPart>
    <w:docPart>
      <w:docPartPr>
        <w:name w:val="BE183B6041D14D8A8B1269803D2C1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4785E-71D9-47F0-BA3E-C6D07980D1B1}"/>
      </w:docPartPr>
      <w:docPartBody>
        <w:p w:rsidR="008C5612" w:rsidRDefault="008E6947" w:rsidP="008E6947">
          <w:pPr>
            <w:pStyle w:val="BE183B6041D14D8A8B1269803D2C11A127"/>
          </w:pPr>
          <w:r w:rsidRPr="00D005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4A568405224BF7B8520EA6EB1F5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0F5EC-DD1C-4C4A-8527-C3365F380EB1}"/>
      </w:docPartPr>
      <w:docPartBody>
        <w:p w:rsidR="008C5612" w:rsidRDefault="008E6947" w:rsidP="008E6947">
          <w:pPr>
            <w:pStyle w:val="F94A568405224BF7B8520EA6EB1F577B27"/>
          </w:pPr>
          <w:r w:rsidRPr="00D005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1286F28BFF4675ACE1C89C5C99B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AF5E2-9EA7-4CBA-8ADE-8D32741237FA}"/>
      </w:docPartPr>
      <w:docPartBody>
        <w:p w:rsidR="008C5612" w:rsidRDefault="008E6947" w:rsidP="008E6947">
          <w:pPr>
            <w:pStyle w:val="9B1286F28BFF4675ACE1C89C5C99B85627"/>
          </w:pPr>
          <w:r w:rsidRPr="007F6D01">
            <w:rPr>
              <w:rStyle w:val="PlaceholderText"/>
              <w:sz w:val="16"/>
              <w:szCs w:val="16"/>
            </w:rPr>
            <w:t>Enter text here.</w:t>
          </w:r>
        </w:p>
      </w:docPartBody>
    </w:docPart>
    <w:docPart>
      <w:docPartPr>
        <w:name w:val="B6B89B821AD04F42BCC448A85C200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9E342-1F9A-41C9-BBC0-784B409C876C}"/>
      </w:docPartPr>
      <w:docPartBody>
        <w:p w:rsidR="008C5612" w:rsidRDefault="008E6947" w:rsidP="008E6947">
          <w:pPr>
            <w:pStyle w:val="B6B89B821AD04F42BCC448A85C200B0627"/>
          </w:pPr>
          <w:r w:rsidRPr="007F6D01">
            <w:rPr>
              <w:rStyle w:val="PlaceholderText"/>
              <w:sz w:val="16"/>
              <w:szCs w:val="16"/>
            </w:rPr>
            <w:t>Enter text here.</w:t>
          </w:r>
        </w:p>
      </w:docPartBody>
    </w:docPart>
    <w:docPart>
      <w:docPartPr>
        <w:name w:val="E24B7391A44D409A8E5506587BF17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0257F-6245-47AA-A016-D56A4F8A0F7F}"/>
      </w:docPartPr>
      <w:docPartBody>
        <w:p w:rsidR="008C5612" w:rsidRDefault="008E6947" w:rsidP="008E6947">
          <w:pPr>
            <w:pStyle w:val="E24B7391A44D409A8E5506587BF170ED24"/>
          </w:pPr>
          <w:r>
            <w:rPr>
              <w:rStyle w:val="PlaceholderText"/>
            </w:rPr>
            <w:t>This may include initiatives regarding people, billing, diversity, technology, collaboration, etc. Where possible, and linked to the matters provided, please provide tangible examples of how this has worked in practice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EFA2CF8506F148B993FDC681AC416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26644-38A4-423B-BD0F-0CADF3A6E8C0}"/>
      </w:docPartPr>
      <w:docPartBody>
        <w:p w:rsidR="008C5612" w:rsidRDefault="008E6947" w:rsidP="008E6947">
          <w:pPr>
            <w:pStyle w:val="EFA2CF8506F148B993FDC681AC41644023"/>
          </w:pPr>
          <w:r>
            <w:rPr>
              <w:rStyle w:val="PlaceholderText"/>
            </w:rPr>
            <w:t>Click or tap  here to enter text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46B8FA59B4014F0B98ED588A95637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8C752-DA9C-43AD-906E-CF099562E028}"/>
      </w:docPartPr>
      <w:docPartBody>
        <w:p w:rsidR="008C5612" w:rsidRDefault="008E6947" w:rsidP="008E6947">
          <w:pPr>
            <w:pStyle w:val="46B8FA59B4014F0B98ED588A9563782823"/>
          </w:pPr>
          <w:r>
            <w:rPr>
              <w:rStyle w:val="PlaceholderText"/>
            </w:rPr>
            <w:t>We recommend that you include information on what the practice is best known for, significant developments/expansion within the team, new areas of focus as well as an overview of any key new clients/panel appointments that demonstrate the strength of the practice</w:t>
          </w:r>
          <w:r w:rsidRPr="00D00516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Please also include any client-focused cost-saving or efficiency initiatives, (e.g. IT, AI) if relevant.</w:t>
          </w:r>
        </w:p>
      </w:docPartBody>
    </w:docPart>
    <w:docPart>
      <w:docPartPr>
        <w:name w:val="B2591C0033FE4E08A4EBB11EB5E99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E998A-97B2-41E6-94F0-5EED37E303D7}"/>
      </w:docPartPr>
      <w:docPartBody>
        <w:p w:rsidR="008C5612" w:rsidRDefault="008E6947" w:rsidP="008E6947">
          <w:pPr>
            <w:pStyle w:val="B2591C0033FE4E08A4EBB11EB5E99EC8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40111F2A266C4CEE89ACD65E6BE1F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EA13-913E-4754-8D3A-F307104CEFC5}"/>
      </w:docPartPr>
      <w:docPartBody>
        <w:p w:rsidR="008C5612" w:rsidRDefault="008E6947" w:rsidP="008E6947">
          <w:pPr>
            <w:pStyle w:val="40111F2A266C4CEE89ACD65E6BE1F39E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1AB0BDC19AD44B1DBB5BB96BDE46A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47FF6-E149-41B5-B359-EB1572DF7097}"/>
      </w:docPartPr>
      <w:docPartBody>
        <w:p w:rsidR="008C5612" w:rsidRDefault="008E6947" w:rsidP="008E6947">
          <w:pPr>
            <w:pStyle w:val="1AB0BDC19AD44B1DBB5BB96BDE46AAE4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86A704889D9A489FBA68EE77D1D39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FF509-94EE-4BC0-8D1F-7F5868FE86F6}"/>
      </w:docPartPr>
      <w:docPartBody>
        <w:p w:rsidR="008C5612" w:rsidRDefault="008E6947" w:rsidP="008E6947">
          <w:pPr>
            <w:pStyle w:val="86A704889D9A489FBA68EE77D1D39EAA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E32FA22BA23C4EACA9C26F52C8AA7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9F708-CF35-4CEE-A225-9156CE896E76}"/>
      </w:docPartPr>
      <w:docPartBody>
        <w:p w:rsidR="008C5612" w:rsidRDefault="008E6947" w:rsidP="008E6947">
          <w:pPr>
            <w:pStyle w:val="E32FA22BA23C4EACA9C26F52C8AA71FF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5616BA87783D4240A617F381C4E72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F9A52-E1AF-4878-B6C2-2CCD42AC37BB}"/>
      </w:docPartPr>
      <w:docPartBody>
        <w:p w:rsidR="008C5612" w:rsidRDefault="008E6947" w:rsidP="008E6947">
          <w:pPr>
            <w:pStyle w:val="5616BA87783D4240A617F381C4E72AC8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697DF40C2D4A450EB1EF9BD1FB987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530AC-1140-4EAC-9532-066647F6CEB8}"/>
      </w:docPartPr>
      <w:docPartBody>
        <w:p w:rsidR="008C5612" w:rsidRDefault="008E6947" w:rsidP="008E6947">
          <w:pPr>
            <w:pStyle w:val="697DF40C2D4A450EB1EF9BD1FB987497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16890A12AA43403BB9823FFA41934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ECB7B-92B0-4CB5-8499-42DF38ACB428}"/>
      </w:docPartPr>
      <w:docPartBody>
        <w:p w:rsidR="008C5612" w:rsidRDefault="008E6947" w:rsidP="008E6947">
          <w:pPr>
            <w:pStyle w:val="16890A12AA43403BB9823FFA41934844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C3FD7C4C3DCB41FEBD77DBBC2A825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CE6EE-1C13-4DDA-9AE1-A97469C7963B}"/>
      </w:docPartPr>
      <w:docPartBody>
        <w:p w:rsidR="008C5612" w:rsidRDefault="008E6947" w:rsidP="008E6947">
          <w:pPr>
            <w:pStyle w:val="C3FD7C4C3DCB41FEBD77DBBC2A825FD6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8DD4F6D4FD09434CA80F9ABFAA612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EAD03-EF3D-4260-9424-A65ED28FFE6B}"/>
      </w:docPartPr>
      <w:docPartBody>
        <w:p w:rsidR="008C5612" w:rsidRDefault="008E6947" w:rsidP="008E6947">
          <w:pPr>
            <w:pStyle w:val="8DD4F6D4FD09434CA80F9ABFAA612665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2D501D60301F41028BDC8253724AA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1A44D-5C40-4168-A1AE-D09E9E74D02C}"/>
      </w:docPartPr>
      <w:docPartBody>
        <w:p w:rsidR="008C5612" w:rsidRDefault="008E6947" w:rsidP="008E6947">
          <w:pPr>
            <w:pStyle w:val="2D501D60301F41028BDC8253724AA488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BAA9C22BF0B648E7A4D316124B0DF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DF099-AAE6-47EA-AD38-2D93241024F8}"/>
      </w:docPartPr>
      <w:docPartBody>
        <w:p w:rsidR="008C5612" w:rsidRDefault="008E6947" w:rsidP="008E6947">
          <w:pPr>
            <w:pStyle w:val="BAA9C22BF0B648E7A4D316124B0DF72619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CB6D1CDA1E994650B47554010160A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BC8D6-0C62-4F0B-8E58-C1C81A40FC1F}"/>
      </w:docPartPr>
      <w:docPartBody>
        <w:p w:rsidR="008C5612" w:rsidRDefault="008E6947" w:rsidP="008E6947">
          <w:pPr>
            <w:pStyle w:val="CB6D1CDA1E994650B47554010160A62618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DAD6487560824D3DA6A65844FB7B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E88C5-5E27-4609-ADF9-1866CC0D2404}"/>
      </w:docPartPr>
      <w:docPartBody>
        <w:p w:rsidR="008C5612" w:rsidRDefault="008E6947" w:rsidP="008E6947">
          <w:pPr>
            <w:pStyle w:val="DAD6487560824D3DA6A65844FB7B12FA18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FACDAF5C79B144129A38F0211C3B2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6AE19-F67C-4A81-9965-DB52695460CC}"/>
      </w:docPartPr>
      <w:docPartBody>
        <w:p w:rsidR="008C5612" w:rsidRDefault="008E6947" w:rsidP="008E6947">
          <w:pPr>
            <w:pStyle w:val="FACDAF5C79B144129A38F0211C3B24D418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D6FA042F12A648619977132AA60BE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9389B-03C2-45DB-B08C-5A6ECBA37456}"/>
      </w:docPartPr>
      <w:docPartBody>
        <w:p w:rsidR="008C5612" w:rsidRDefault="008E6947" w:rsidP="008E6947">
          <w:pPr>
            <w:pStyle w:val="D6FA042F12A648619977132AA60BE6BD18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D0C2695E26F44DFFB6CED18EF86E8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F69DF-4DCD-4AF3-A6D1-5D12DB3741CB}"/>
      </w:docPartPr>
      <w:docPartBody>
        <w:p w:rsidR="008C5612" w:rsidRDefault="008E6947" w:rsidP="008E6947">
          <w:pPr>
            <w:pStyle w:val="D0C2695E26F44DFFB6CED18EF86E82CB18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EADD3D9547C4402D9FFBEF7AA927E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CF380-AE5C-4DC9-8E64-227ECE1D219F}"/>
      </w:docPartPr>
      <w:docPartBody>
        <w:p w:rsidR="008C5612" w:rsidRDefault="008E6947" w:rsidP="008E6947">
          <w:pPr>
            <w:pStyle w:val="EADD3D9547C4402D9FFBEF7AA927E81118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79F2492A70A84B3B850EA2D5676B7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8180F-46F7-43FA-9740-7A829B06EB63}"/>
      </w:docPartPr>
      <w:docPartBody>
        <w:p w:rsidR="008C5612" w:rsidRDefault="008E6947" w:rsidP="008E6947">
          <w:pPr>
            <w:pStyle w:val="79F2492A70A84B3B850EA2D5676B70A817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BD59EF42E57D490FA291D5CE29FED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E1C5D-878A-4CA9-B8BC-ECE5B39B5F57}"/>
      </w:docPartPr>
      <w:docPartBody>
        <w:p w:rsidR="008C5612" w:rsidRDefault="008E6947" w:rsidP="008E6947">
          <w:pPr>
            <w:pStyle w:val="BD59EF42E57D490FA291D5CE29FED2F417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B171F3A5129B47D8A10FA67CC5B51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AFA49-813A-4E49-A489-3530CD37D5E3}"/>
      </w:docPartPr>
      <w:docPartBody>
        <w:p w:rsidR="008C5612" w:rsidRDefault="008E6947" w:rsidP="008E6947">
          <w:pPr>
            <w:pStyle w:val="B171F3A5129B47D8A10FA67CC5B5147917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A77A559186A942E68AAD17B09304A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DE31E-9ADD-46D4-8796-09972BDC610C}"/>
      </w:docPartPr>
      <w:docPartBody>
        <w:p w:rsidR="008C5612" w:rsidRDefault="008E6947" w:rsidP="008E6947">
          <w:pPr>
            <w:pStyle w:val="A77A559186A942E68AAD17B09304AE7C17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63E054E1AA7847379B666574A1F00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4882D-B3E2-4E16-AEBB-C804FF0358E4}"/>
      </w:docPartPr>
      <w:docPartBody>
        <w:p w:rsidR="008C5612" w:rsidRDefault="008E6947" w:rsidP="008E6947">
          <w:pPr>
            <w:pStyle w:val="63E054E1AA7847379B666574A1F00DD417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FD0A265C7CFE4C08BC152D5D91CF8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246D9-2179-4F12-BA4C-08656FBE6F76}"/>
      </w:docPartPr>
      <w:docPartBody>
        <w:p w:rsidR="008C5612" w:rsidRDefault="008E6947" w:rsidP="008E6947">
          <w:pPr>
            <w:pStyle w:val="FD0A265C7CFE4C08BC152D5D91CF8C5517"/>
          </w:pPr>
          <w:r>
            <w:rPr>
              <w:rStyle w:val="PlaceholderText"/>
            </w:rPr>
            <w:t>E</w:t>
          </w:r>
          <w:r w:rsidRPr="00D00516">
            <w:rPr>
              <w:rStyle w:val="PlaceholderText"/>
            </w:rPr>
            <w:t>nter text</w:t>
          </w:r>
          <w:r>
            <w:rPr>
              <w:rStyle w:val="PlaceholderText"/>
            </w:rPr>
            <w:t xml:space="preserve"> here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827967FD401240FF8FB8ECD549DDF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224D3-D2D9-421E-9FDA-C1486650C3F2}"/>
      </w:docPartPr>
      <w:docPartBody>
        <w:p w:rsidR="008C5612" w:rsidRDefault="008E6947" w:rsidP="008E6947">
          <w:pPr>
            <w:pStyle w:val="827967FD401240FF8FB8ECD549DDFADC16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6A537CE3EB2B4FF79BA5705764B6C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16135-A63D-4BC4-B887-AAFA326DBB7C}"/>
      </w:docPartPr>
      <w:docPartBody>
        <w:p w:rsidR="008C5612" w:rsidRDefault="008E6947" w:rsidP="008E6947">
          <w:pPr>
            <w:pStyle w:val="6A537CE3EB2B4FF79BA5705764B6C17816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264DE4BB3D0E401CA8F6DF59B3B8B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FD4EF-F952-4205-8D1D-D5D68289920A}"/>
      </w:docPartPr>
      <w:docPartBody>
        <w:p w:rsidR="008C5612" w:rsidRDefault="008E6947" w:rsidP="008E6947">
          <w:pPr>
            <w:pStyle w:val="264DE4BB3D0E401CA8F6DF59B3B8B9A016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D6487026FFB9430BAF7F343736250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44AEA-A826-405C-9F03-028456D63BC7}"/>
      </w:docPartPr>
      <w:docPartBody>
        <w:p w:rsidR="008C5612" w:rsidRDefault="008E6947" w:rsidP="008E6947">
          <w:pPr>
            <w:pStyle w:val="D6487026FFB9430BAF7F34373625086E16"/>
          </w:pPr>
          <w:r>
            <w:rPr>
              <w:rStyle w:val="PlaceholderText"/>
            </w:rPr>
            <w:t>Please include any relevant press coverage in this section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1E40368E1C5D47E4976C2901989D5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8814C-8FA8-4531-BC83-111B08CF27A0}"/>
      </w:docPartPr>
      <w:docPartBody>
        <w:p w:rsidR="008C5612" w:rsidRDefault="008E6947" w:rsidP="008E6947">
          <w:pPr>
            <w:pStyle w:val="1E40368E1C5D47E4976C2901989D5B58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3BE150C3D88F4B3883F6AD2488E0B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50C64-9FD1-4C71-AE2A-A7AD1DAEFD58}"/>
      </w:docPartPr>
      <w:docPartBody>
        <w:p w:rsidR="008C5612" w:rsidRDefault="008E6947" w:rsidP="008E6947">
          <w:pPr>
            <w:pStyle w:val="3BE150C3D88F4B3883F6AD2488E0BCE2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69FDCE571B7B41ADBE0F307004156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0A804-52EA-4634-A2A7-FB2C3521F99D}"/>
      </w:docPartPr>
      <w:docPartBody>
        <w:p w:rsidR="008C5612" w:rsidRDefault="008E6947" w:rsidP="008E6947">
          <w:pPr>
            <w:pStyle w:val="69FDCE571B7B41ADBE0F30700415665C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6C6F99C64F0845459C1D3DC491172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C15FD-28A0-4AAF-A488-9038C64480DF}"/>
      </w:docPartPr>
      <w:docPartBody>
        <w:p w:rsidR="008C5612" w:rsidRDefault="008E6947" w:rsidP="008E6947">
          <w:pPr>
            <w:pStyle w:val="6C6F99C64F0845459C1D3DC4911727A8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07B3D78AEBCA43ADAF54FBB5BB2A4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E5B94-3D11-4D45-9701-DB04CB6069B2}"/>
      </w:docPartPr>
      <w:docPartBody>
        <w:p w:rsidR="008C5612" w:rsidRDefault="008E6947" w:rsidP="008E6947">
          <w:pPr>
            <w:pStyle w:val="07B3D78AEBCA43ADAF54FBB5BB2A4FB9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7D498866B9E74001960C961ED99E6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57A45-B86A-46DD-A6B4-7880439F77EB}"/>
      </w:docPartPr>
      <w:docPartBody>
        <w:p w:rsidR="008C5612" w:rsidRDefault="008E6947" w:rsidP="008E6947">
          <w:pPr>
            <w:pStyle w:val="7D498866B9E74001960C961ED99E6480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D8A23BC9EC3441D9B25A3BCFB3018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C6C9F-2300-419C-BFF8-152A53FFC8C8}"/>
      </w:docPartPr>
      <w:docPartBody>
        <w:p w:rsidR="008C5612" w:rsidRDefault="008E6947" w:rsidP="008E6947">
          <w:pPr>
            <w:pStyle w:val="D8A23BC9EC3441D9B25A3BCFB3018EEE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35BD9CAEBA1841038D90F4C542E8C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3712-6ED0-4411-BDF9-4A1DEE33664C}"/>
      </w:docPartPr>
      <w:docPartBody>
        <w:p w:rsidR="008C5612" w:rsidRDefault="008E6947" w:rsidP="008E6947">
          <w:pPr>
            <w:pStyle w:val="35BD9CAEBA1841038D90F4C542E8C8FD15"/>
          </w:pPr>
          <w:r>
            <w:rPr>
              <w:rStyle w:val="PlaceholderText"/>
            </w:rPr>
            <w:t>Please include any relevant press coverage in this section</w:t>
          </w:r>
          <w:r w:rsidRPr="00D00516">
            <w:rPr>
              <w:rStyle w:val="PlaceholderText"/>
            </w:rPr>
            <w:t>.</w:t>
          </w:r>
        </w:p>
      </w:docPartBody>
    </w:docPart>
    <w:docPart>
      <w:docPartPr>
        <w:name w:val="A991B93AC35F475DB8A78BEE49977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B4952-F495-4645-A88E-428FB5182104}"/>
      </w:docPartPr>
      <w:docPartBody>
        <w:p w:rsidR="008C5612" w:rsidRDefault="008E6947" w:rsidP="008E6947">
          <w:pPr>
            <w:pStyle w:val="A991B93AC35F475DB8A78BEE49977E6715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C0903564EBEE420F89D87287C2E05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39EF7-7221-4C86-AA7C-D8CDD2867C23}"/>
      </w:docPartPr>
      <w:docPartBody>
        <w:p w:rsidR="008C5612" w:rsidRDefault="008E6947" w:rsidP="008E6947">
          <w:pPr>
            <w:pStyle w:val="C0903564EBEE420F89D87287C2E059B29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3498022BC43E46F3AFA65AA676FC0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9ED01-B4B5-4927-A7C2-2CBFB0FCA141}"/>
      </w:docPartPr>
      <w:docPartBody>
        <w:p w:rsidR="008C5612" w:rsidRDefault="008E6947" w:rsidP="008E6947">
          <w:pPr>
            <w:pStyle w:val="3498022BC43E46F3AFA65AA676FC01859"/>
          </w:pPr>
          <w:r>
            <w:rPr>
              <w:rStyle w:val="PlaceholderText"/>
            </w:rPr>
            <w:t>Enter text here.</w:t>
          </w:r>
        </w:p>
      </w:docPartBody>
    </w:docPart>
    <w:docPart>
      <w:docPartPr>
        <w:name w:val="2FABE3206BA5A44587085B224C864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EB91D-5CB0-0140-BA98-E34F1F2CC264}"/>
      </w:docPartPr>
      <w:docPartBody>
        <w:p w:rsidR="003A27D9" w:rsidRDefault="008C5612" w:rsidP="008C5612">
          <w:pPr>
            <w:pStyle w:val="2FABE3206BA5A44587085B224C864352"/>
          </w:pPr>
          <w:r w:rsidRPr="00D005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9E51997D797347B4D5BBA6B7159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6D7B0-F682-BC48-8564-690C223A3EDF}"/>
      </w:docPartPr>
      <w:docPartBody>
        <w:p w:rsidR="00CC0252" w:rsidRDefault="003A27D9" w:rsidP="003A27D9">
          <w:pPr>
            <w:pStyle w:val="9D9E51997D797347B4D5BBA6B715959D"/>
          </w:pPr>
          <w:r w:rsidRPr="0037454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A9C"/>
    <w:rsid w:val="000B76D4"/>
    <w:rsid w:val="000D6D70"/>
    <w:rsid w:val="00104D60"/>
    <w:rsid w:val="00164713"/>
    <w:rsid w:val="001762A5"/>
    <w:rsid w:val="002A02E5"/>
    <w:rsid w:val="002A1746"/>
    <w:rsid w:val="002E5E10"/>
    <w:rsid w:val="003A27D9"/>
    <w:rsid w:val="003D496C"/>
    <w:rsid w:val="00400793"/>
    <w:rsid w:val="00440504"/>
    <w:rsid w:val="004E0C32"/>
    <w:rsid w:val="00587CEB"/>
    <w:rsid w:val="0060378B"/>
    <w:rsid w:val="006D2B40"/>
    <w:rsid w:val="006E6C90"/>
    <w:rsid w:val="00731C27"/>
    <w:rsid w:val="00770F71"/>
    <w:rsid w:val="007A0B17"/>
    <w:rsid w:val="008C5612"/>
    <w:rsid w:val="008E6947"/>
    <w:rsid w:val="00900A9C"/>
    <w:rsid w:val="00A148BF"/>
    <w:rsid w:val="00A23E5F"/>
    <w:rsid w:val="00A35D80"/>
    <w:rsid w:val="00A85A65"/>
    <w:rsid w:val="00B30D53"/>
    <w:rsid w:val="00C1244C"/>
    <w:rsid w:val="00C543A7"/>
    <w:rsid w:val="00CC0252"/>
    <w:rsid w:val="00D13A61"/>
    <w:rsid w:val="00E02BB6"/>
    <w:rsid w:val="00E456C7"/>
    <w:rsid w:val="00F156CB"/>
    <w:rsid w:val="00F4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244C"/>
    <w:rPr>
      <w:color w:val="808080"/>
    </w:rPr>
  </w:style>
  <w:style w:type="paragraph" w:customStyle="1" w:styleId="9EB7A666A3A945F69FD168BD65B60E81">
    <w:name w:val="9EB7A666A3A945F69FD168BD65B60E81"/>
    <w:rsid w:val="002A1746"/>
  </w:style>
  <w:style w:type="paragraph" w:customStyle="1" w:styleId="0D6F20FA738C0843AD8F97075047F3ED">
    <w:name w:val="0D6F20FA738C0843AD8F97075047F3ED"/>
    <w:rsid w:val="008C56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7571C01A124E22993A1E40D1E35170">
    <w:name w:val="FD7571C01A124E22993A1E40D1E3517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45F8366FAB4938995B633AA7957154">
    <w:name w:val="A645F8366FAB4938995B633AA795715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1F8970815D8F48B55CEFB6615C1FA9">
    <w:name w:val="BD1F8970815D8F48B55CEFB6615C1FA9"/>
    <w:rsid w:val="008C56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3108B82E9C8745AA7C56609F6C849C">
    <w:name w:val="753108B82E9C8745AA7C56609F6C849C"/>
    <w:rsid w:val="008C56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F23600410B3D4A99F172DF2D79C2AA">
    <w:name w:val="D5F23600410B3D4A99F172DF2D79C2AA"/>
    <w:rsid w:val="008C56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18D8AB0A3293409351EC2FE480BDD9">
    <w:name w:val="2718D8AB0A3293409351EC2FE480BDD9"/>
    <w:rsid w:val="008C56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BD021C0538EB4897F64A9780E2F20E">
    <w:name w:val="0CBD021C0538EB4897F64A9780E2F20E"/>
    <w:rsid w:val="008C56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0C3F8C2B32664E81FC574843D09D88">
    <w:name w:val="340C3F8C2B32664E81FC574843D09D88"/>
    <w:rsid w:val="008C56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B5299F3491C543B0F3833D09908168">
    <w:name w:val="54B5299F3491C543B0F3833D09908168"/>
    <w:rsid w:val="008C56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62DC01C672724989CD2D01489B3F50">
    <w:name w:val="9E62DC01C672724989CD2D01489B3F50"/>
    <w:rsid w:val="008C56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3DDD36D35B454EB68168F669F65068">
    <w:name w:val="A23DDD36D35B454EB68168F669F65068"/>
    <w:rsid w:val="008C56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ABE3206BA5A44587085B224C864352">
    <w:name w:val="2FABE3206BA5A44587085B224C864352"/>
    <w:rsid w:val="008C56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8997F4363A47E4973EC87E7B53CEDB">
    <w:name w:val="408997F4363A47E4973EC87E7B53CEDB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787EAF0C0B4809BB503F20DE7E09DF">
    <w:name w:val="44787EAF0C0B4809BB503F20DE7E09D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3DCCB5695341B58180CA3A1D261034">
    <w:name w:val="1E3DCCB5695341B58180CA3A1D26103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8322B6C80A4D2C8EBDE70F1758923C">
    <w:name w:val="DA8322B6C80A4D2C8EBDE70F1758923C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2AEC9A175643089952F4A89240BC56">
    <w:name w:val="752AEC9A175643089952F4A89240BC56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B235DD27FF4953BAFE740654001EF9">
    <w:name w:val="02B235DD27FF4953BAFE740654001EF9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34EE61C0E3476AAFC2DAF35C6DDE0E">
    <w:name w:val="FE34EE61C0E3476AAFC2DAF35C6DDE0E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8C357794A046B8B955918ADB648B5E">
    <w:name w:val="8F8C357794A046B8B955918ADB648B5E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79742D352740FDA61903F54A0636B0">
    <w:name w:val="1079742D352740FDA61903F54A0636B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3DDD9033604A2B84E0CC2A2F9E3006">
    <w:name w:val="B23DDD9033604A2B84E0CC2A2F9E3006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C1D534C3B341CF998C24D0F6FD33C8">
    <w:name w:val="27C1D534C3B341CF998C24D0F6FD33C8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F637F2ACDA4F09A58BC7854000207F">
    <w:name w:val="77F637F2ACDA4F09A58BC7854000207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31FF187A12495998280F93E34D24E9">
    <w:name w:val="EF31FF187A12495998280F93E34D24E9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CE5F5722DC472DA9E7933F8F599B0F">
    <w:name w:val="80CE5F5722DC472DA9E7933F8F599B0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469056A6C94394A300BD72D68D1EB4">
    <w:name w:val="9B469056A6C94394A300BD72D68D1EB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8FE24A42F344DE99BD761B94F32B44">
    <w:name w:val="9C8FE24A42F344DE99BD761B94F32B4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6DBB1E947A4A8CB13A3F3F2A0CC957">
    <w:name w:val="F46DBB1E947A4A8CB13A3F3F2A0CC957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915B699B7044C49E6A8B1F9668E965">
    <w:name w:val="73915B699B7044C49E6A8B1F9668E965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CD93EE22F34769BECE8519300EAAD0">
    <w:name w:val="2CCD93EE22F34769BECE8519300EAAD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479F26F9ED478B8D5375781BC0DB9E">
    <w:name w:val="4C479F26F9ED478B8D5375781BC0DB9E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F27EB548DF4B469442440DD84D55B5">
    <w:name w:val="06F27EB548DF4B469442440DD84D55B5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1ED05AFFFE4DD883628DFF813B857B">
    <w:name w:val="B21ED05AFFFE4DD883628DFF813B857B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37A6A3D6AF4600B39066298245B120">
    <w:name w:val="0E37A6A3D6AF4600B39066298245B12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92BB55ABC34E788E74F72327DE809C">
    <w:name w:val="6D92BB55ABC34E788E74F72327DE809C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BD0741C6DB4CB59E95C7CC36C186AE">
    <w:name w:val="18BD0741C6DB4CB59E95C7CC36C186AE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C46FAA8C2E44A3881D90B51AFD9ADF">
    <w:name w:val="74C46FAA8C2E44A3881D90B51AFD9AD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D8C96B2C884D3CB579B3A79208D014">
    <w:name w:val="F4D8C96B2C884D3CB579B3A79208D014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C137DE1DAA45DC8A8F46E23EE9CC0A">
    <w:name w:val="14C137DE1DAA45DC8A8F46E23EE9CC0A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653624B46A49B1AE17AAD4CF536920">
    <w:name w:val="4E653624B46A49B1AE17AAD4CF536920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E3CCAA10824E3CA2463B09702FB512">
    <w:name w:val="93E3CCAA10824E3CA2463B09702FB512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C16A7C7F0A459F8B36FA089DD47251">
    <w:name w:val="2CC16A7C7F0A459F8B36FA089DD47251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BBC6076E2C4EDE987796F1B8DB063F">
    <w:name w:val="9FBBC6076E2C4EDE987796F1B8DB063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183B6041D14D8A8B1269803D2C11A127">
    <w:name w:val="BE183B6041D14D8A8B1269803D2C11A127"/>
    <w:rsid w:val="008E6947"/>
    <w:pPr>
      <w:spacing w:after="0" w:line="240" w:lineRule="auto"/>
    </w:pPr>
    <w:rPr>
      <w:rFonts w:eastAsiaTheme="minorHAnsi"/>
      <w:lang w:eastAsia="en-US"/>
    </w:rPr>
  </w:style>
  <w:style w:type="paragraph" w:customStyle="1" w:styleId="F94A568405224BF7B8520EA6EB1F577B27">
    <w:name w:val="F94A568405224BF7B8520EA6EB1F577B27"/>
    <w:rsid w:val="008E6947"/>
    <w:pPr>
      <w:spacing w:after="0" w:line="240" w:lineRule="auto"/>
    </w:pPr>
    <w:rPr>
      <w:rFonts w:eastAsiaTheme="minorHAnsi"/>
      <w:lang w:eastAsia="en-US"/>
    </w:rPr>
  </w:style>
  <w:style w:type="paragraph" w:customStyle="1" w:styleId="9B1286F28BFF4675ACE1C89C5C99B85627">
    <w:name w:val="9B1286F28BFF4675ACE1C89C5C99B85627"/>
    <w:rsid w:val="008E6947"/>
    <w:rPr>
      <w:rFonts w:eastAsiaTheme="minorHAnsi"/>
      <w:lang w:eastAsia="en-US"/>
    </w:rPr>
  </w:style>
  <w:style w:type="paragraph" w:customStyle="1" w:styleId="B6B89B821AD04F42BCC448A85C200B0627">
    <w:name w:val="B6B89B821AD04F42BCC448A85C200B0627"/>
    <w:rsid w:val="008E6947"/>
    <w:rPr>
      <w:rFonts w:eastAsiaTheme="minorHAnsi"/>
      <w:lang w:eastAsia="en-US"/>
    </w:rPr>
  </w:style>
  <w:style w:type="paragraph" w:customStyle="1" w:styleId="46B8FA59B4014F0B98ED588A9563782823">
    <w:name w:val="46B8FA59B4014F0B98ED588A9563782823"/>
    <w:rsid w:val="008E69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E24B7391A44D409A8E5506587BF170ED24">
    <w:name w:val="E24B7391A44D409A8E5506587BF170ED24"/>
    <w:rsid w:val="008E69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EFA2CF8506F148B993FDC681AC41644023">
    <w:name w:val="EFA2CF8506F148B993FDC681AC41644023"/>
    <w:rsid w:val="008E69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B2591C0033FE4E08A4EBB11EB5E99EC819">
    <w:name w:val="B2591C0033FE4E08A4EBB11EB5E99EC819"/>
    <w:rsid w:val="008E6947"/>
    <w:rPr>
      <w:rFonts w:eastAsiaTheme="minorHAnsi"/>
      <w:lang w:eastAsia="en-US"/>
    </w:rPr>
  </w:style>
  <w:style w:type="paragraph" w:customStyle="1" w:styleId="40111F2A266C4CEE89ACD65E6BE1F39E19">
    <w:name w:val="40111F2A266C4CEE89ACD65E6BE1F39E19"/>
    <w:rsid w:val="008E6947"/>
    <w:rPr>
      <w:rFonts w:eastAsiaTheme="minorHAnsi"/>
      <w:lang w:eastAsia="en-US"/>
    </w:rPr>
  </w:style>
  <w:style w:type="paragraph" w:customStyle="1" w:styleId="1AB0BDC19AD44B1DBB5BB96BDE46AAE419">
    <w:name w:val="1AB0BDC19AD44B1DBB5BB96BDE46AAE419"/>
    <w:rsid w:val="008E6947"/>
    <w:rPr>
      <w:rFonts w:eastAsiaTheme="minorHAnsi"/>
      <w:lang w:eastAsia="en-US"/>
    </w:rPr>
  </w:style>
  <w:style w:type="paragraph" w:customStyle="1" w:styleId="86A704889D9A489FBA68EE77D1D39EAA19">
    <w:name w:val="86A704889D9A489FBA68EE77D1D39EAA19"/>
    <w:rsid w:val="008E6947"/>
    <w:rPr>
      <w:rFonts w:eastAsiaTheme="minorHAnsi"/>
      <w:lang w:eastAsia="en-US"/>
    </w:rPr>
  </w:style>
  <w:style w:type="paragraph" w:customStyle="1" w:styleId="E32FA22BA23C4EACA9C26F52C8AA71FF19">
    <w:name w:val="E32FA22BA23C4EACA9C26F52C8AA71FF19"/>
    <w:rsid w:val="008E6947"/>
    <w:rPr>
      <w:rFonts w:eastAsiaTheme="minorHAnsi"/>
      <w:lang w:eastAsia="en-US"/>
    </w:rPr>
  </w:style>
  <w:style w:type="paragraph" w:customStyle="1" w:styleId="5616BA87783D4240A617F381C4E72AC819">
    <w:name w:val="5616BA87783D4240A617F381C4E72AC819"/>
    <w:rsid w:val="008E6947"/>
    <w:rPr>
      <w:rFonts w:eastAsiaTheme="minorHAnsi"/>
      <w:lang w:eastAsia="en-US"/>
    </w:rPr>
  </w:style>
  <w:style w:type="paragraph" w:customStyle="1" w:styleId="697DF40C2D4A450EB1EF9BD1FB98749719">
    <w:name w:val="697DF40C2D4A450EB1EF9BD1FB98749719"/>
    <w:rsid w:val="008E6947"/>
    <w:rPr>
      <w:rFonts w:eastAsiaTheme="minorHAnsi"/>
      <w:lang w:eastAsia="en-US"/>
    </w:rPr>
  </w:style>
  <w:style w:type="paragraph" w:customStyle="1" w:styleId="16890A12AA43403BB9823FFA4193484419">
    <w:name w:val="16890A12AA43403BB9823FFA4193484419"/>
    <w:rsid w:val="008E6947"/>
    <w:rPr>
      <w:rFonts w:eastAsiaTheme="minorHAnsi"/>
      <w:lang w:eastAsia="en-US"/>
    </w:rPr>
  </w:style>
  <w:style w:type="paragraph" w:customStyle="1" w:styleId="C3FD7C4C3DCB41FEBD77DBBC2A825FD619">
    <w:name w:val="C3FD7C4C3DCB41FEBD77DBBC2A825FD619"/>
    <w:rsid w:val="008E6947"/>
    <w:rPr>
      <w:rFonts w:eastAsiaTheme="minorHAnsi"/>
      <w:lang w:eastAsia="en-US"/>
    </w:rPr>
  </w:style>
  <w:style w:type="paragraph" w:customStyle="1" w:styleId="8DD4F6D4FD09434CA80F9ABFAA61266519">
    <w:name w:val="8DD4F6D4FD09434CA80F9ABFAA61266519"/>
    <w:rsid w:val="008E6947"/>
    <w:rPr>
      <w:rFonts w:eastAsiaTheme="minorHAnsi"/>
      <w:lang w:eastAsia="en-US"/>
    </w:rPr>
  </w:style>
  <w:style w:type="paragraph" w:customStyle="1" w:styleId="2D501D60301F41028BDC8253724AA48819">
    <w:name w:val="2D501D60301F41028BDC8253724AA48819"/>
    <w:rsid w:val="008E6947"/>
    <w:rPr>
      <w:rFonts w:eastAsiaTheme="minorHAnsi"/>
      <w:lang w:eastAsia="en-US"/>
    </w:rPr>
  </w:style>
  <w:style w:type="paragraph" w:customStyle="1" w:styleId="BAA9C22BF0B648E7A4D316124B0DF72619">
    <w:name w:val="BAA9C22BF0B648E7A4D316124B0DF72619"/>
    <w:rsid w:val="008E6947"/>
    <w:rPr>
      <w:rFonts w:eastAsiaTheme="minorHAnsi"/>
      <w:lang w:eastAsia="en-US"/>
    </w:rPr>
  </w:style>
  <w:style w:type="paragraph" w:customStyle="1" w:styleId="CB6D1CDA1E994650B47554010160A62618">
    <w:name w:val="CB6D1CDA1E994650B47554010160A62618"/>
    <w:rsid w:val="008E6947"/>
    <w:rPr>
      <w:rFonts w:eastAsiaTheme="minorHAnsi"/>
      <w:lang w:eastAsia="en-US"/>
    </w:rPr>
  </w:style>
  <w:style w:type="paragraph" w:customStyle="1" w:styleId="DAD6487560824D3DA6A65844FB7B12FA18">
    <w:name w:val="DAD6487560824D3DA6A65844FB7B12FA18"/>
    <w:rsid w:val="008E6947"/>
    <w:rPr>
      <w:rFonts w:eastAsiaTheme="minorHAnsi"/>
      <w:lang w:eastAsia="en-US"/>
    </w:rPr>
  </w:style>
  <w:style w:type="paragraph" w:customStyle="1" w:styleId="FACDAF5C79B144129A38F0211C3B24D418">
    <w:name w:val="FACDAF5C79B144129A38F0211C3B24D418"/>
    <w:rsid w:val="008E6947"/>
    <w:rPr>
      <w:rFonts w:eastAsiaTheme="minorHAnsi"/>
      <w:lang w:eastAsia="en-US"/>
    </w:rPr>
  </w:style>
  <w:style w:type="paragraph" w:customStyle="1" w:styleId="D6FA042F12A648619977132AA60BE6BD18">
    <w:name w:val="D6FA042F12A648619977132AA60BE6BD18"/>
    <w:rsid w:val="008E6947"/>
    <w:rPr>
      <w:rFonts w:eastAsiaTheme="minorHAnsi"/>
      <w:lang w:eastAsia="en-US"/>
    </w:rPr>
  </w:style>
  <w:style w:type="paragraph" w:customStyle="1" w:styleId="D0C2695E26F44DFFB6CED18EF86E82CB18">
    <w:name w:val="D0C2695E26F44DFFB6CED18EF86E82CB18"/>
    <w:rsid w:val="008E6947"/>
    <w:rPr>
      <w:rFonts w:eastAsiaTheme="minorHAnsi"/>
      <w:lang w:eastAsia="en-US"/>
    </w:rPr>
  </w:style>
  <w:style w:type="paragraph" w:customStyle="1" w:styleId="EADD3D9547C4402D9FFBEF7AA927E81118">
    <w:name w:val="EADD3D9547C4402D9FFBEF7AA927E81118"/>
    <w:rsid w:val="008E6947"/>
    <w:rPr>
      <w:rFonts w:eastAsiaTheme="minorHAnsi"/>
      <w:lang w:eastAsia="en-US"/>
    </w:rPr>
  </w:style>
  <w:style w:type="paragraph" w:customStyle="1" w:styleId="79F2492A70A84B3B850EA2D5676B70A817">
    <w:name w:val="79F2492A70A84B3B850EA2D5676B70A817"/>
    <w:rsid w:val="008E6947"/>
    <w:rPr>
      <w:rFonts w:eastAsiaTheme="minorHAnsi"/>
      <w:lang w:eastAsia="en-US"/>
    </w:rPr>
  </w:style>
  <w:style w:type="paragraph" w:customStyle="1" w:styleId="BD59EF42E57D490FA291D5CE29FED2F417">
    <w:name w:val="BD59EF42E57D490FA291D5CE29FED2F417"/>
    <w:rsid w:val="008E6947"/>
    <w:rPr>
      <w:rFonts w:eastAsiaTheme="minorHAnsi"/>
      <w:lang w:eastAsia="en-US"/>
    </w:rPr>
  </w:style>
  <w:style w:type="paragraph" w:customStyle="1" w:styleId="B171F3A5129B47D8A10FA67CC5B5147917">
    <w:name w:val="B171F3A5129B47D8A10FA67CC5B5147917"/>
    <w:rsid w:val="008E6947"/>
    <w:rPr>
      <w:rFonts w:eastAsiaTheme="minorHAnsi"/>
      <w:lang w:eastAsia="en-US"/>
    </w:rPr>
  </w:style>
  <w:style w:type="paragraph" w:customStyle="1" w:styleId="A77A559186A942E68AAD17B09304AE7C17">
    <w:name w:val="A77A559186A942E68AAD17B09304AE7C17"/>
    <w:rsid w:val="008E6947"/>
    <w:rPr>
      <w:rFonts w:eastAsiaTheme="minorHAnsi"/>
      <w:lang w:eastAsia="en-US"/>
    </w:rPr>
  </w:style>
  <w:style w:type="paragraph" w:customStyle="1" w:styleId="63E054E1AA7847379B666574A1F00DD417">
    <w:name w:val="63E054E1AA7847379B666574A1F00DD417"/>
    <w:rsid w:val="008E6947"/>
    <w:rPr>
      <w:rFonts w:eastAsiaTheme="minorHAnsi"/>
      <w:lang w:eastAsia="en-US"/>
    </w:rPr>
  </w:style>
  <w:style w:type="paragraph" w:customStyle="1" w:styleId="FD0A265C7CFE4C08BC152D5D91CF8C5517">
    <w:name w:val="FD0A265C7CFE4C08BC152D5D91CF8C5517"/>
    <w:rsid w:val="008E6947"/>
    <w:rPr>
      <w:rFonts w:eastAsiaTheme="minorHAnsi"/>
      <w:lang w:eastAsia="en-US"/>
    </w:rPr>
  </w:style>
  <w:style w:type="paragraph" w:customStyle="1" w:styleId="827967FD401240FF8FB8ECD549DDFADC16">
    <w:name w:val="827967FD401240FF8FB8ECD549DDFADC16"/>
    <w:rsid w:val="008E6947"/>
    <w:rPr>
      <w:rFonts w:eastAsiaTheme="minorHAnsi"/>
      <w:lang w:eastAsia="en-US"/>
    </w:rPr>
  </w:style>
  <w:style w:type="paragraph" w:customStyle="1" w:styleId="6A537CE3EB2B4FF79BA5705764B6C17816">
    <w:name w:val="6A537CE3EB2B4FF79BA5705764B6C17816"/>
    <w:rsid w:val="008E6947"/>
    <w:rPr>
      <w:rFonts w:eastAsiaTheme="minorHAnsi"/>
      <w:lang w:eastAsia="en-US"/>
    </w:rPr>
  </w:style>
  <w:style w:type="paragraph" w:customStyle="1" w:styleId="264DE4BB3D0E401CA8F6DF59B3B8B9A016">
    <w:name w:val="264DE4BB3D0E401CA8F6DF59B3B8B9A016"/>
    <w:rsid w:val="008E6947"/>
    <w:rPr>
      <w:rFonts w:eastAsiaTheme="minorHAnsi"/>
      <w:lang w:eastAsia="en-US"/>
    </w:rPr>
  </w:style>
  <w:style w:type="paragraph" w:customStyle="1" w:styleId="1E40368E1C5D47E4976C2901989D5B5815">
    <w:name w:val="1E40368E1C5D47E4976C2901989D5B5815"/>
    <w:rsid w:val="008E6947"/>
    <w:rPr>
      <w:rFonts w:eastAsiaTheme="minorHAnsi"/>
      <w:lang w:eastAsia="en-US"/>
    </w:rPr>
  </w:style>
  <w:style w:type="paragraph" w:customStyle="1" w:styleId="3BE150C3D88F4B3883F6AD2488E0BCE215">
    <w:name w:val="3BE150C3D88F4B3883F6AD2488E0BCE215"/>
    <w:rsid w:val="008E6947"/>
    <w:rPr>
      <w:rFonts w:eastAsiaTheme="minorHAnsi"/>
      <w:lang w:eastAsia="en-US"/>
    </w:rPr>
  </w:style>
  <w:style w:type="paragraph" w:customStyle="1" w:styleId="D6487026FFB9430BAF7F34373625086E16">
    <w:name w:val="D6487026FFB9430BAF7F34373625086E16"/>
    <w:rsid w:val="008E6947"/>
    <w:rPr>
      <w:rFonts w:eastAsiaTheme="minorHAnsi"/>
      <w:lang w:eastAsia="en-US"/>
    </w:rPr>
  </w:style>
  <w:style w:type="paragraph" w:customStyle="1" w:styleId="69FDCE571B7B41ADBE0F30700415665C15">
    <w:name w:val="69FDCE571B7B41ADBE0F30700415665C15"/>
    <w:rsid w:val="008E6947"/>
    <w:rPr>
      <w:rFonts w:eastAsiaTheme="minorHAnsi"/>
      <w:lang w:eastAsia="en-US"/>
    </w:rPr>
  </w:style>
  <w:style w:type="paragraph" w:customStyle="1" w:styleId="1358DDB10AD34D67A200E4A6D683E46B">
    <w:name w:val="1358DDB10AD34D67A200E4A6D683E46B"/>
    <w:rsid w:val="008E6947"/>
    <w:rPr>
      <w:rFonts w:eastAsiaTheme="minorHAnsi"/>
      <w:lang w:eastAsia="en-US"/>
    </w:rPr>
  </w:style>
  <w:style w:type="paragraph" w:customStyle="1" w:styleId="6C6F99C64F0845459C1D3DC4911727A815">
    <w:name w:val="6C6F99C64F0845459C1D3DC4911727A815"/>
    <w:rsid w:val="008E6947"/>
    <w:rPr>
      <w:rFonts w:eastAsiaTheme="minorHAnsi"/>
      <w:lang w:eastAsia="en-US"/>
    </w:rPr>
  </w:style>
  <w:style w:type="paragraph" w:customStyle="1" w:styleId="07B3D78AEBCA43ADAF54FBB5BB2A4FB915">
    <w:name w:val="07B3D78AEBCA43ADAF54FBB5BB2A4FB915"/>
    <w:rsid w:val="008E6947"/>
    <w:rPr>
      <w:rFonts w:eastAsiaTheme="minorHAnsi"/>
      <w:lang w:eastAsia="en-US"/>
    </w:rPr>
  </w:style>
  <w:style w:type="paragraph" w:customStyle="1" w:styleId="7D498866B9E74001960C961ED99E648015">
    <w:name w:val="7D498866B9E74001960C961ED99E648015"/>
    <w:rsid w:val="008E6947"/>
    <w:rPr>
      <w:rFonts w:eastAsiaTheme="minorHAnsi"/>
      <w:lang w:eastAsia="en-US"/>
    </w:rPr>
  </w:style>
  <w:style w:type="paragraph" w:customStyle="1" w:styleId="D8A23BC9EC3441D9B25A3BCFB3018EEE15">
    <w:name w:val="D8A23BC9EC3441D9B25A3BCFB3018EEE15"/>
    <w:rsid w:val="008E6947"/>
    <w:rPr>
      <w:rFonts w:eastAsiaTheme="minorHAnsi"/>
      <w:lang w:eastAsia="en-US"/>
    </w:rPr>
  </w:style>
  <w:style w:type="paragraph" w:customStyle="1" w:styleId="35BD9CAEBA1841038D90F4C542E8C8FD15">
    <w:name w:val="35BD9CAEBA1841038D90F4C542E8C8FD15"/>
    <w:rsid w:val="008E6947"/>
    <w:rPr>
      <w:rFonts w:eastAsiaTheme="minorHAnsi"/>
      <w:lang w:eastAsia="en-US"/>
    </w:rPr>
  </w:style>
  <w:style w:type="paragraph" w:customStyle="1" w:styleId="A991B93AC35F475DB8A78BEE49977E6715">
    <w:name w:val="A991B93AC35F475DB8A78BEE49977E6715"/>
    <w:rsid w:val="008E6947"/>
    <w:rPr>
      <w:rFonts w:eastAsiaTheme="minorHAnsi"/>
      <w:lang w:eastAsia="en-US"/>
    </w:rPr>
  </w:style>
  <w:style w:type="paragraph" w:customStyle="1" w:styleId="D7B552AD006D45AFAEF9CEC04946899310">
    <w:name w:val="D7B552AD006D45AFAEF9CEC04946899310"/>
    <w:rsid w:val="008E6947"/>
    <w:rPr>
      <w:rFonts w:eastAsiaTheme="minorHAnsi"/>
      <w:lang w:eastAsia="en-US"/>
    </w:rPr>
  </w:style>
  <w:style w:type="paragraph" w:customStyle="1" w:styleId="C0903564EBEE420F89D87287C2E059B29">
    <w:name w:val="C0903564EBEE420F89D87287C2E059B29"/>
    <w:rsid w:val="008E6947"/>
    <w:rPr>
      <w:rFonts w:eastAsiaTheme="minorHAnsi"/>
      <w:lang w:eastAsia="en-US"/>
    </w:rPr>
  </w:style>
  <w:style w:type="paragraph" w:customStyle="1" w:styleId="3498022BC43E46F3AFA65AA676FC01859">
    <w:name w:val="3498022BC43E46F3AFA65AA676FC01859"/>
    <w:rsid w:val="008E6947"/>
    <w:rPr>
      <w:rFonts w:eastAsiaTheme="minorHAnsi"/>
      <w:lang w:eastAsia="en-US"/>
    </w:rPr>
  </w:style>
  <w:style w:type="paragraph" w:customStyle="1" w:styleId="BFD1E9AD66134F4296B5DEC5C4F5F1EB25">
    <w:name w:val="BFD1E9AD66134F4296B5DEC5C4F5F1EB25"/>
    <w:rsid w:val="008E6947"/>
    <w:rPr>
      <w:rFonts w:eastAsiaTheme="minorHAnsi"/>
      <w:lang w:eastAsia="en-US"/>
    </w:rPr>
  </w:style>
  <w:style w:type="paragraph" w:customStyle="1" w:styleId="0B7040D76EF34E8AAA374A2B8A46DAF9">
    <w:name w:val="0B7040D76EF34E8AAA374A2B8A46DAF9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6451A00477423D86BEC761B82D4C28">
    <w:name w:val="336451A00477423D86BEC761B82D4C28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DA364E04934727AC4BF32BDB2805DA">
    <w:name w:val="2CDA364E04934727AC4BF32BDB2805DA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635A4ED309496FB205B0F26DAE0246">
    <w:name w:val="EB635A4ED309496FB205B0F26DAE0246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90C08C4F24EAEAF2DA2AA99A0B92F">
    <w:name w:val="18390C08C4F24EAEAF2DA2AA99A0B92F"/>
    <w:rsid w:val="008E69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9E51997D797347B4D5BBA6B715959D">
    <w:name w:val="9D9E51997D797347B4D5BBA6B715959D"/>
    <w:rsid w:val="003A27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1A4AB8B286F64AB632AFD8A995E096">
    <w:name w:val="8D1A4AB8B286F64AB632AFD8A995E096"/>
    <w:rsid w:val="00CC0252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3A37B1FF03307445830068ADDA34553E">
    <w:name w:val="3A37B1FF03307445830068ADDA34553E"/>
    <w:rsid w:val="00CC0252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1B8264F5B2573C438CA2E36875FCCC38">
    <w:name w:val="1B8264F5B2573C438CA2E36875FCCC38"/>
    <w:rsid w:val="00CC0252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9277BBE349D00347975D289B46A5391D">
    <w:name w:val="9277BBE349D00347975D289B46A5391D"/>
    <w:rsid w:val="00CC0252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D2ED68E4319FB4C9DF3F140F2BCA0D9">
    <w:name w:val="7D2ED68E4319FB4C9DF3F140F2BCA0D9"/>
    <w:rsid w:val="00CC0252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226349163D31E45899E551DF76F1E0C">
    <w:name w:val="4226349163D31E45899E551DF76F1E0C"/>
    <w:rsid w:val="00CC0252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C3596BD0F33B144A8922FBF0D536C593">
    <w:name w:val="C3596BD0F33B144A8922FBF0D536C593"/>
    <w:rsid w:val="00C1244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D107F69AB08DD1408524BE06DFD0185D">
    <w:name w:val="D107F69AB08DD1408524BE06DFD0185D"/>
    <w:rsid w:val="00C1244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185D6F5ADC07ED498CC980E033718817">
    <w:name w:val="185D6F5ADC07ED498CC980E033718817"/>
    <w:rsid w:val="00C1244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8DA9ECDC70710D4D97BB9A40107E6CD0">
    <w:name w:val="8DA9ECDC70710D4D97BB9A40107E6CD0"/>
    <w:rsid w:val="00C1244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1814DB2AFA14384BB05253B281D5384A">
    <w:name w:val="1814DB2AFA14384BB05253B281D5384A"/>
    <w:rsid w:val="00C1244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E324B88190313240ADBA1615827935A5">
    <w:name w:val="E324B88190313240ADBA1615827935A5"/>
    <w:rsid w:val="00C1244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28A6114C8F342BF3D7CE4A5787F92" ma:contentTypeVersion="18" ma:contentTypeDescription="Create a new document." ma:contentTypeScope="" ma:versionID="b7fc31579ea62d583562df6297024742">
  <xsd:schema xmlns:xsd="http://www.w3.org/2001/XMLSchema" xmlns:xs="http://www.w3.org/2001/XMLSchema" xmlns:p="http://schemas.microsoft.com/office/2006/metadata/properties" xmlns:ns2="33554c08-2d1a-4d5c-9fda-bd1ab3c1109c" xmlns:ns3="df75be91-95ff-4d9e-885a-add084b11ed3" targetNamespace="http://schemas.microsoft.com/office/2006/metadata/properties" ma:root="true" ma:fieldsID="e0c3d339eb9fa13227320d9ccee16d91" ns2:_="" ns3:_="">
    <xsd:import namespace="33554c08-2d1a-4d5c-9fda-bd1ab3c1109c"/>
    <xsd:import namespace="df75be91-95ff-4d9e-885a-add084b11e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54c08-2d1a-4d5c-9fda-bd1ab3c11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ceda98-44e2-4a4f-8ce2-b7f43d1a7a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5be91-95ff-4d9e-885a-add084b11e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ff3db1-c665-4f08-9888-4b263939bdee}" ma:internalName="TaxCatchAll" ma:showField="CatchAllData" ma:web="df75be91-95ff-4d9e-885a-add084b11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75be91-95ff-4d9e-885a-add084b11ed3" xsi:nil="true"/>
    <lcf76f155ced4ddcb4097134ff3c332f xmlns="33554c08-2d1a-4d5c-9fda-bd1ab3c110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752963-9757-4D70-B56C-4E7B92E5E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54c08-2d1a-4d5c-9fda-bd1ab3c1109c"/>
    <ds:schemaRef ds:uri="df75be91-95ff-4d9e-885a-add084b11e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867271-D854-4FD7-BCD7-B6311F1893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3F470B-4726-48A0-9571-D3294DB1A8B0}">
  <ds:schemaRefs>
    <ds:schemaRef ds:uri="http://schemas.microsoft.com/office/2006/metadata/properties"/>
    <ds:schemaRef ds:uri="http://schemas.microsoft.com/office/infopath/2007/PartnerControls"/>
    <ds:schemaRef ds:uri="df75be91-95ff-4d9e-885a-add084b11ed3"/>
    <ds:schemaRef ds:uri="33554c08-2d1a-4d5c-9fda-bd1ab3c1109c"/>
  </ds:schemaRefs>
</ds:datastoreItem>
</file>

<file path=customXml/itemProps4.xml><?xml version="1.0" encoding="utf-8"?>
<ds:datastoreItem xmlns:ds="http://schemas.openxmlformats.org/officeDocument/2006/customXml" ds:itemID="{F318ED0C-184C-4009-8301-5195652D38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1169</Words>
  <Characters>6435</Characters>
  <Application>Microsoft Office Word</Application>
  <DocSecurity>0</DocSecurity>
  <Lines>585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Jones</dc:creator>
  <cp:keywords/>
  <dc:description/>
  <cp:lastModifiedBy>Mateusz Murza (Netbulls)</cp:lastModifiedBy>
  <cp:revision>4</cp:revision>
  <cp:lastPrinted>2018-11-28T11:43:00Z</cp:lastPrinted>
  <dcterms:created xsi:type="dcterms:W3CDTF">2026-05-14T15:24:00Z</dcterms:created>
  <dcterms:modified xsi:type="dcterms:W3CDTF">2026-07-14T10:06:00Z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0x0101003F628A6114C8F342BF3D7CE4A5787F92</vt:lpwstr>
  </property>
  <property fmtid="{D5CDD505-2E9C-101B-9397-08002B2CF9AE}" pid="3" name="MSIP_Label_b8f405de-4ed2-427a-91d6-5f0040404332_Enabled">
    <vt:lpwstr>true</vt:lpwstr>
  </property>
  <property fmtid="{D5CDD505-2E9C-101B-9397-08002B2CF9AE}" pid="4" name="MSIP_Label_b8f405de-4ed2-427a-91d6-5f0040404332_SetDate">
    <vt:lpwstr>2026-07-10T11:50:27Z</vt:lpwstr>
  </property>
  <property fmtid="{D5CDD505-2E9C-101B-9397-08002B2CF9AE}" pid="5" name="MSIP_Label_b8f405de-4ed2-427a-91d6-5f0040404332_Method">
    <vt:lpwstr>Standard</vt:lpwstr>
  </property>
  <property fmtid="{D5CDD505-2E9C-101B-9397-08002B2CF9AE}" pid="6" name="MSIP_Label_b8f405de-4ed2-427a-91d6-5f0040404332_Name">
    <vt:lpwstr>Internal</vt:lpwstr>
  </property>
  <property fmtid="{D5CDD505-2E9C-101B-9397-08002B2CF9AE}" pid="7" name="MSIP_Label_b8f405de-4ed2-427a-91d6-5f0040404332_SiteId">
    <vt:lpwstr>f3317041-4c36-4466-b6b3-7bd7c561ec7c</vt:lpwstr>
  </property>
  <property fmtid="{D5CDD505-2E9C-101B-9397-08002B2CF9AE}" pid="8" name="MSIP_Label_b8f405de-4ed2-427a-91d6-5f0040404332_ActionId">
    <vt:lpwstr>8966d48a-4301-4464-a030-20010972182c</vt:lpwstr>
  </property>
  <property fmtid="{D5CDD505-2E9C-101B-9397-08002B2CF9AE}" pid="9" name="MSIP_Label_b8f405de-4ed2-427a-91d6-5f0040404332_ContentBits">
    <vt:lpwstr>0</vt:lpwstr>
  </property>
  <property fmtid="{D5CDD505-2E9C-101B-9397-08002B2CF9AE}" pid="10" name="MSIP_Label_b8f405de-4ed2-427a-91d6-5f0040404332_Tag">
    <vt:lpwstr>50, 3, 0, 1</vt:lpwstr>
  </property>
</Properties>
</file>