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DDFF1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1D853330" wp14:editId="1A0972F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D4F84B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4546239F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ED16474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63DB6801" w14:textId="77777777" w:rsidTr="0006476B">
        <w:trPr>
          <w:trHeight w:val="628"/>
        </w:trPr>
        <w:tc>
          <w:tcPr>
            <w:tcW w:w="9720" w:type="dxa"/>
          </w:tcPr>
          <w:p w14:paraId="320779E1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7331E233" w14:textId="77777777" w:rsidR="00D06099" w:rsidRDefault="00D06099" w:rsidP="00D06099"/>
    <w:p w14:paraId="5BBFB7AF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78B998C" wp14:editId="418E7A12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6E43E6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8B99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516E43E6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64F6A9D6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65DE5AD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1E500416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EB97DE1" w14:textId="41183A68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>EITHER select Practice Area from this drop-</w:t>
      </w:r>
      <w:r w:rsidR="00A55AA0">
        <w:rPr>
          <w:b/>
          <w:sz w:val="20"/>
          <w:szCs w:val="20"/>
        </w:rPr>
        <w:t>d</w:t>
      </w:r>
      <w:r w:rsidRPr="00ED7E35">
        <w:rPr>
          <w:b/>
          <w:sz w:val="20"/>
          <w:szCs w:val="20"/>
        </w:rPr>
        <w:t xml:space="preserve">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" w:value="Select practice area"/>
            <w:listItem w:displayText="Australia - Banking and finance" w:value="Australia - Banking and finance"/>
            <w:listItem w:displayText="Australia - Capital markets: debt" w:value="Australia - Capital markets: debt"/>
            <w:listItem w:displayText="Australia - Capital markets: equity" w:value="Australia - Capital markets: equity"/>
            <w:listItem w:displayText="Australia - Capital markets: Securitisation" w:value="Australia - Capital markets: Securitisation"/>
            <w:listItem w:displayText="Australia - Competition and trade" w:value="Australia - Competition and trade"/>
            <w:listItem w:displayText="Australia - Corporate and M&amp;A" w:value="Australia - Corporate and M&amp;A"/>
            <w:listItem w:displayText="Australia - Data protection and cyber security" w:value="Australia - Data protection and cyber security"/>
            <w:listItem w:displayText="Australia - Dispute resolution: litigation" w:value="Australia - Dispute resolution: litigation"/>
            <w:listItem w:displayText="Australia - Dispute resolution: arbitration" w:value="Australia - Dispute resolution: arbitration"/>
            <w:listItem w:displayText="Australia - Dispute resolution: class actions" w:value="Australia - Dispute resolution: class actions"/>
            <w:listItem w:displayText="Australia - Energy (transactions and regulatory)" w:value="Australia - Energy (transactions and regulatory)"/>
            <w:listItem w:displayText="Australia - Environment and planning" w:value="Australia - Environment and planning"/>
            <w:listItem w:displayText="Australia - Fintech and financial services regulatory" w:value="Australia - Fintech and financial services regulatory"/>
            <w:listItem w:displayText="Australia - IT and telecoms" w:value="Australia - IT and telecoms"/>
            <w:listItem w:displayText="Australia - Infrastructure projects and construction" w:value="Australia - Infrastructure projects and construction"/>
            <w:listItem w:displayText="Australia - Insurance" w:value="Australia - Insurance"/>
            <w:listItem w:displayText="Australia - Intellectual property" w:value="Australia - Intellectual property"/>
            <w:listItem w:displayText="Australia - Labour and employment" w:value="Australia - Labour and employment"/>
            <w:listItem w:displayText="Australia - Labour and employment: workplace health and safety (WHS)" w:value="Australia - Labour and employment: workplace health and safety (WHS)"/>
            <w:listItem w:displayText="Australia - Media and entertainment" w:value="Australia - Media and entertainment"/>
            <w:listItem w:displayText="Australia - Native title" w:value="Australia - Native title"/>
            <w:listItem w:displayText="Australia - Natural resources (transactions and regulatory)" w:value="Australia - Natural resources (transactions and regulatory)"/>
            <w:listItem w:displayText="Australia - Project finance" w:value="Australia - Project finance"/>
            <w:listItem w:displayText="Australia - Real estate" w:value="Australia - Real estate"/>
            <w:listItem w:displayText="Australia - Restructuring and insolvency" w:value="Australia - Restructuring and insolvency"/>
            <w:listItem w:displayText="Australia - Tax" w:value="Australia - Tax"/>
            <w:listItem w:displayText="Australia - Transport: aviation" w:value="Australia - Transport: aviation"/>
            <w:listItem w:displayText="Australia - Transport: shipping" w:value="Australia - Transport: shipping"/>
            <w:listItem w:displayText="Australia - White-collar crime" w:value="Australia - White-collar crime"/>
            <w:listItem w:displayText="Bangladesh - Banking and finance" w:value="Bangladesh - Banking and finance"/>
            <w:listItem w:displayText="Bangladesh - Corporate and M&amp;A" w:value="Bangladesh - Corporate and M&amp;A"/>
            <w:listItem w:displayText="Bangladesh - Dispute resolution" w:value="Bangladesh - Dispute resolution"/>
            <w:listItem w:displayText="Bangladesh - Intellectal property" w:value=""/>
            <w:listItem w:displayText="Bangladesh - Tax" w:value="Bangladesh - Tax"/>
            <w:listItem w:displayText="Brunei - Leading firms" w:value="Brunei - Leading firms"/>
            <w:listItem w:displayText="Cambodia - Leading firms" w:value="Cambodia - Leading firms"/>
            <w:listItem w:displayText="China - Antitrust and competition: foreign firms" w:value="China - Antitrust and competition: foreign firms"/>
            <w:listItem w:displayText="China- Antitrust and competition: PRC firms" w:value="China- Antitrust and competition: PRC firms"/>
            <w:listItem w:displayText="China - Banking and finance: foreign firms" w:value="China - Banking and finance: foreign firms"/>
            <w:listItem w:displayText="China - Banking and finance: PRC firms" w:value="China - Banking and finance: PRC firms"/>
            <w:listItem w:displayText="China - Capital markets: PRC firms" w:value="China - Capital markets: PRC firms"/>
            <w:listItem w:displayText="China - Corporate and M&amp;A: foreign firms" w:value="China - Corporate and M&amp;A: foreign firms"/>
            <w:listItem w:displayText="China - Corporate and M&amp;A: PRC firms" w:value="China - Corporate and M&amp;A: PRC firms"/>
            <w:listItem w:displayText="China - Data protection: PRC firms" w:value="China - Data protection: PRC firms"/>
            <w:listItem w:displayText="China - Data protection: Foreign firms" w:value="China - Data protection: Foreign firms"/>
            <w:listItem w:displayText="China - Dispute resolution: Arbitration: foreign firms" w:value="China - Dispute resolution: Arbitration: foreign firms"/>
            <w:listItem w:displayText="China - Dispute resolution: Arbitration: PRC firms" w:value="China - Dispute resolution: Arbitration: PRC firms"/>
            <w:listItem w:displayText="China - Dispute resolution: Litigation: foreign firms" w:value="China - Dispute resolution: Litigation: foreign firms"/>
            <w:listItem w:displayText="China - Dispute resolution: Litigation: PRC firms" w:value="China - Dispute resolution: Litigation: PRC firms"/>
            <w:listItem w:displayText="China - Fintech: foreign firms" w:value="China - Fintech: foreign firms"/>
            <w:listItem w:displayText="China - Fintech: PRC firms" w:value="China - Fintech: PRC firms"/>
            <w:listItem w:displayText="China - Insurance: foreign firms" w:value="China - Insurance: foreign firms"/>
            <w:listItem w:displayText="China - Insurance: PRC firms" w:value="China - Insurance: PRC firms"/>
            <w:listItem w:displayText="China - Intellectual property: contentious: PRC firms" w:value="China - Intellectual property: contentious: PRC firms"/>
            <w:listItem w:displayText="China - Intellectual property: non-contentious: PRC firms" w:value="China - Intellectual property: non-contentious: PRC firms"/>
            <w:listItem w:displayText="China - Intellectual property: foreign firms" w:value="China - Intellectual property: foreign firms"/>
            <w:listItem w:displayText="China - Investment funds: foreign firms" w:value="China - Investment funds: foreign firms"/>
            <w:listItem w:displayText="China - Investment funds: PRC firms" w:value="China - Investment funds: PRC firms"/>
            <w:listItem w:displayText="China - Labour and employment: foreign firms" w:value="China - Labour and employment: foreign firms"/>
            <w:listItem w:displayText="China - Labour and employment: PRC firms" w:value="China - Labour and employment: PRC firms"/>
            <w:listItem w:displayText="China - Life sciences and healthcare: foreign firms" w:value="China - Life sciences and healthcare: foreign firms"/>
            <w:listItem w:displayText="China - Life sciences and healthcare: PRC firms" w:value="China - Life sciences and healthcare: PRC firms"/>
            <w:listItem w:displayText="China - Private equity/venture capital: foreign firms" w:value="China - Private equity/venture capital: foreign firms"/>
            <w:listItem w:displayText="China - Private equity/venture capital: PRC firms" w:value="China - Private equity/venture capital: PRC firms"/>
            <w:listItem w:displayText="China - Private wealth: PRC firms" w:value="China - Private wealth: PRC firms"/>
            <w:listItem w:displayText="China - Projects and energy: foreign firms" w:value="China - Projects and energy: foreign firms"/>
            <w:listItem w:displayText="China - Projects and energy: PRC firms" w:value="China - Projects and energy: PRC firms"/>
            <w:listItem w:displayText="China - Real estate and construction: foreign firms" w:value="China - Real estate and construction: foreign firms"/>
            <w:listItem w:displayText="China - Real estate and construction: PRC firms" w:value="China - Real estate and construction: PRC firms"/>
            <w:listItem w:displayText="China - Regulatory/compliance: foreign firms" w:value="China - Regulatory/compliance: foreign firms"/>
            <w:listItem w:displayText="China - Regulatory/compliance: PRC firms" w:value="China - Regulatory/compliance: PRC firms"/>
            <w:listItem w:displayText="China - Restructuring and insolvency: foreign firms" w:value="China - Restructuring and insolvency: foreign firms"/>
            <w:listItem w:displayText="China - Restructuring and insolvency: PRC firms" w:value="China - Restructuring and insolvency: PRC firms"/>
            <w:listItem w:displayText="China - Shipping: foreign firms" w:value="China - Shipping: foreign firms"/>
            <w:listItem w:displayText="China - Shipping: PRC firms" w:value="China - Shipping: PRC firms"/>
            <w:listItem w:displayText="China - TMT: foreign firms" w:value="China - TMT: foreign firms"/>
            <w:listItem w:displayText="China - TMT: PRC firms" w:value="China - TMT: PRC firms"/>
            <w:listItem w:displayText="China - Tax: foreign firms" w:value="China - Tax: foreign firms"/>
            <w:listItem w:displayText="China - Tax: PRC firms" w:value="China - Tax: PRC firms"/>
            <w:listItem w:displayText="China - WTO/international trade: PRC firms" w:value="China - WTO/international trade: PRC firms"/>
            <w:listItem w:displayText="China Regional coverage - Other notable firms in Beijing" w:value="China Regional coverage - Other notable firms in Beijing"/>
            <w:listItem w:displayText="China Regional coverage - Other notable firms in Shanghai" w:value="China Regional coverage - Other notable firms in Shanghai"/>
            <w:listItem w:displayText="China Regional coverage - Guangdong Province: Guangzhou and Shenzhen" w:value="China Regional coverage - Guangdong Province: Guangzhou and Shenzhen"/>
            <w:listItem w:displayText="China Regional coverage - Zhejiang Province: Hangzhou" w:value="China Regional coverage - Zhejiang Province: Hangzhou"/>
            <w:listItem w:displayText="China Regional coverage - Jiangsu Province: Nanjing" w:value="China Regional coverage - Jiangsu Province: Nanjing"/>
            <w:listItem w:displayText="China Regional coverage - Sichuan Province: Chengdu including Chongqing" w:value="China Regional coverage - Sichuan Province: Chengdu including Chongqing"/>
            <w:listItem w:displayText="China - Regional coverage - Shaanxi Province: Xi'An" w:value="China - Regional coverage - Shaanxi Province: Xi'An"/>
            <w:listItem w:displayText="Hong Kong - Antitrust and competition" w:value="Hong Kong - Antitrust and competition"/>
            <w:listItem w:displayText="Hong Kong - Asset finance (including aviation and shipping finance)" w:value="Hong Kong - Asset finance (including aviation and shipping finance)"/>
            <w:listItem w:displayText="Hong Kong - Banking and finance" w:value="Hong Kong - Banking and finance"/>
            <w:listItem w:displayText="Hong Kong - Capital markets: debt" w:value="Hong Kong - Capital markets: debt"/>
            <w:listItem w:displayText="Hong Kong - Capital markets: equity" w:value="Hong Kong - Capital markets: equity"/>
            <w:listItem w:displayText="Hong Kong - Commercial, corporate and M&amp;A: Leading independent Hong Kong Law Firms" w:value="Hong Kong - Commercial, corporate and M&amp;A: Leading independent Hong Kong Law Firms"/>
            <w:listItem w:displayText="Hong Kong - Construction" w:value="Hong Kong - Construction"/>
            <w:listItem w:displayText="Hong Kong - Corporate (including M&amp;A)" w:value="Hong Kong - Corporate (including M&amp;A)"/>
            <w:listItem w:displayText="Hong Kong - Data protection and cyber security" w:value="Hong Kong - Data protection and cyber security"/>
            <w:listItem w:displayText="Hong Kong - Dispute resolution:  international arbitration" w:value="Hong Kong - Dispute resolution:  international arbitration"/>
            <w:listItem w:displayText="Hong Kong - Dispute resolution: litigation" w:value="Hong Kong - Dispute resolution: litigation"/>
            <w:listItem w:displayText="Hong Kong - Domestic and international corporate tax" w:value="Hong Kong - Domestic and international corporate tax"/>
            <w:listItem w:displayText="Hong Kong - Fintech and financial services regulatory" w:value="Hong Kong - Fintech and financial services regulatory"/>
            <w:listItem w:displayText="Hong Kong - Insurance" w:value="Hong Kong - Insurance"/>
            <w:listItem w:displayText="Hong Kong - Intellectual property" w:value="Hong Kong - Intellectual property"/>
            <w:listItem w:displayText="Hong Kong - Investment funds" w:value="Hong Kong - Investment funds"/>
            <w:listItem w:displayText="Hong Kong - Labour and employment" w:value="Hong Kong - Labour and employment"/>
            <w:listItem w:displayText="Hong Kong - Offshore law firms" w:value="Hong Kong - Offshore law firms"/>
            <w:listItem w:displayText="Hong Kong - PRC firms in Hong Kong" w:value="Hong Kong - PRC firms in Hong Kong"/>
            <w:listItem w:displayText="Hong Kong - Private equity" w:value="Hong Kong - Private equity"/>
            <w:listItem w:displayText="Hong Kong - Private client and family" w:value="Hong Kong - Private client and family"/>
            <w:listItem w:displayText="Hong Kong - Projects and energy" w:value="Hong Kong - Projects and energy"/>
            <w:listItem w:displayText="Hong Kong - Real estate" w:value="Hong Kong - Real estate"/>
            <w:listItem w:displayText="Hong Kong - Regulatory – white-collar, compliance and investigations" w:value="Hong Kong - Regulatory – white-collar, compliance and investigations"/>
            <w:listItem w:displayText="Hong Kong - Restructuring and insolvency" w:value="Hong Kong - Restructuring and insolvency"/>
            <w:listItem w:displayText="Hong Kong - Shipping" w:value="Hong Kong - Shipping"/>
            <w:listItem w:displayText="Hong Kong - Structured finance and securitisation" w:value="Hong Kong - Structured finance and securitisation"/>
            <w:listItem w:displayText="Hong Kong - TMT" w:value="Hong Kong - TMT"/>
            <w:listItem w:displayText="Hong Kong - Tax and trusts" w:value="Hong Kong - Tax and trusts"/>
            <w:listItem w:displayText="India - Antitrust and competition" w:value="India - Antitrust and competition"/>
            <w:listItem w:displayText="India - Aviation (including aerospace and defence)" w:value="India - Aviation (including aerospace and defence)"/>
            <w:listItem w:displayText="India - Banking and finance" w:value="India - Banking and finance"/>
            <w:listItem w:displayText="India - Capital markets" w:value="India - Capital markets"/>
            <w:listItem w:displayText="India - Corporate and M&amp;A" w:value="India - Corporate and M&amp;A"/>
            <w:listItem w:displayText="India - Data protection" w:value="India - Data protection"/>
            <w:listItem w:displayText="India - Dispute resolution: litigation" w:value="India - Dispute resolution: litigation"/>
            <w:listItem w:displayText="India - Dispute resolution: arbitration" w:value="India - Dispute resolution: arbitration"/>
            <w:listItem w:displayText="India - Fintech and financial services regulatory" w:value="India - Fintech and financial services regulatory"/>
            <w:listItem w:displayText="India - Foreign firms" w:value="India - Foreign firms"/>
            <w:listItem w:displayText="India - Insurance" w:value="India - Insurance"/>
            <w:listItem w:displayText="India - Intellectual property" w:value="India - Intellectual property"/>
            <w:listItem w:displayText="India - Intellectual property - PATMA: patent and trade mark attorneys" w:value="India - Intellectual property - PATMA: patent and trade mark attorneys"/>
            <w:listItem w:displayText="India - Investment funds" w:value="India - Investment funds"/>
            <w:listItem w:displayText="India - Labour and employment" w:value="India - Labour and employment"/>
            <w:listItem w:displayText="India - Life sciences and healthcare" w:value="India - Life sciences and healthcare"/>
            <w:listItem w:displayText="India - Private client" w:value="India - Private client"/>
            <w:listItem w:displayText="India - Private equity (including venture capital)" w:value="India - Private equity (including venture capital)"/>
            <w:listItem w:displayText="India - Projects and energy" w:value="India - Projects and energy"/>
            <w:listItem w:displayText="India - Real estate and construction" w:value="India - Real estate and construction"/>
            <w:listItem w:displayText="India - Restructuring and insolvency" w:value="India - Restructuring and insolvency"/>
            <w:listItem w:displayText="India - Shipping" w:value="India - Shipping"/>
            <w:listItem w:displayText="India - TMT" w:value="India - TMT"/>
            <w:listItem w:displayText="India - Tax" w:value="India - Tax"/>
            <w:listItem w:displayText="India - WTO/international trade" w:value="India - WTO/international trade"/>
            <w:listItem w:displayText="India - White-collar crime" w:value="India - White-collar crime"/>
            <w:listItem w:displayText="Indonesia - Antitrust and competition" w:value="Indonesia - Antitrust and competition"/>
            <w:listItem w:displayText="Indonesia - Aviation" w:value="Indonesia - Aviation"/>
            <w:listItem w:displayText="Indonesia - Banking and finance" w:value="Indonesia - Banking and finance"/>
            <w:listItem w:displayText="Indonesia - Capital markets" w:value="Indonesia - Capital markets"/>
            <w:listItem w:displayText="Indonesia - Corporate and M&amp;A" w:value="Indonesia - Corporate and M&amp;A"/>
            <w:listItem w:displayText="Indonesia - Dispute resolution" w:value="Indonesia - Dispute resolution"/>
            <w:listItem w:displayText="Indonesia - Foreign firms" w:value="Indonesia - Foreign firms"/>
            <w:listItem w:displayText="Indonesia - Intellectual property" w:value="Indonesia - Intellectual property"/>
            <w:listItem w:displayText="Indonesia - Labour and employment" w:value="Indonesia - Labour and employment"/>
            <w:listItem w:displayText="Indonesia - Projects and energy" w:value="Indonesia - Projects and energy"/>
            <w:listItem w:displayText="Indonesia - Real estate and construction" w:value="Indonesia - Real estate and construction"/>
            <w:listItem w:displayText="Indonesia - Restructuring and insolvency" w:value="Indonesia - Restructuring and insolvency"/>
            <w:listItem w:displayText="Indonesia - Shipping" w:value="Indonesia - Shipping"/>
            <w:listItem w:displayText="Indonesia - Tax" w:value="Indonesia - Tax"/>
            <w:listItem w:displayText="Indonesia - TMT including Fintech" w:value="Indonesia - TMT including Fintech"/>
            <w:listItem w:displayText="Japan - Antitrust and competition: Independent local firms" w:value="Japan - Antitrust and competition: Independent local firms"/>
            <w:listItem w:displayText="Japan - Antitrust and competition: International firms and joint ventures" w:value="Japan - Antitrust and competition: International firms and joint ventures"/>
            <w:listItem w:displayText="Japan - Banking and finance: Independent local firms" w:value="Japan - Banking and finance: Independent local firms"/>
            <w:listItem w:displayText="Japan - Banking and finance: International firms and joint ventures" w:value="Japan - Banking and finance: International firms and joint ventures"/>
            <w:listItem w:displayText="Japan - Capital markets: Independent local firms" w:value="Japan - Capital markets: Independent local firms"/>
            <w:listItem w:displayText="Japan - Capital markets: International firms and joint ventures" w:value="Japan - Capital markets: International firms and joint ventures"/>
            <w:listItem w:displayText="Japan - Corporate and M&amp;A: Independent local firms" w:value="Japan - Corporate and M&amp;A: Independent local firms"/>
            <w:listItem w:displayText="Japan - Corporate and M&amp;A: International firms and joint ventures" w:value="Japan - Corporate and M&amp;A: International firms and joint ventures"/>
            <w:listItem w:displayText="Japan - Dispute resolution: Independent local firms" w:value="Japan - Dispute resolution: Independent local firms"/>
            <w:listItem w:displayText="Japan - Dispute resolution: International firms and joint ventures" w:value="Japan - Dispute resolution: International firms and joint ventures"/>
            <w:listItem w:displayText="Japan - Fintech: International firms and joint ventures" w:value="Japan - Fintech: International firms and joint ventures"/>
            <w:listItem w:displayText="Japan - Fintech: Independent local firms" w:value="Japan - Fintech: Independent local firms"/>
            <w:listItem w:displayText="Japan - Intellectual property: Independent local firms" w:value="Japan - Intellectual property: Independent local firms"/>
            <w:listItem w:displayText="Japan - Intellectual property: International firms and joint ventures" w:value="Japan - Intellectual property: International firms and joint ventures"/>
            <w:listItem w:displayText="Japan - Investment funds: Independent local firms" w:value="Japan - Investment funds: Independent local firms"/>
            <w:listItem w:displayText="Japan - Labour and employment: Independent local firms" w:value="Japan - Labour and employment: Independent local firms"/>
            <w:listItem w:displayText="Japan - Labour and employment: International firms and joint ventures" w:value="Japan - Labour and employment: International firms and joint ventures"/>
            <w:listItem w:displayText="Japan - Private wealth: Independent local firms" w:value="Japan - Private wealth: Independent local firms"/>
            <w:listItem w:displayText="Japan - Projects and energy: Independent local firms" w:value="Japan - Projects and energy: Independent local firms"/>
            <w:listItem w:displayText="Japan - Projects and energy: International firms and joint ventures" w:value="Japan - Projects and energy: International firms and joint ventures"/>
            <w:listItem w:displayText="Japan - Real estate and construction: Independent local firms" w:value="Japan - Real estate and construction: Independent local firms"/>
            <w:listItem w:displayText="Japan - Construction: International firms and joint ventures" w:value="Japan - Construction: International firms and joint ventures"/>
            <w:listItem w:displayText="Japan - Restructuring and insolvency: Independent local firms" w:value="Japan - Restructuring and insolvency: Independent local firms"/>
            <w:listItem w:displayText="Japan - Restructuring and insolvency: International firms and joint ventures" w:value="Japan - Restructuring and insolvency: International firms and joint ventures"/>
            <w:listItem w:displayText="Japan - Risk management and investigations: Independent local firms" w:value="Japan - Risk management and investigations: Independent local firms"/>
            <w:listItem w:displayText="Japan - Shipping: Independent local firms" w:value="Japan - Shipping: Independent local firms"/>
            <w:listItem w:displayText="Japan - Sport : Independent local firms" w:value="Japan - Sport : Independent local firms"/>
            <w:listItem w:displayText="Japan - TMT: Independent local firms" w:value="Japan - TMT: Independent local firms"/>
            <w:listItem w:displayText="Japan - TMT: International firms and joint ventures" w:value="Japan - TMT: International firms and joint ventures"/>
            <w:listItem w:displayText="Japan - Tax: Independent local firms" w:value="Japan - Tax: Independent local firms"/>
            <w:listItem w:displayText="Japan - Tax: International firms and joint ventures" w:value="Japan - Tax: International firms and joint ventures"/>
            <w:listItem w:displayText="Laos - Leading firms" w:value="Laos - Leading firms"/>
            <w:listItem w:displayText="Macau - Leading firms" w:value="Macau - Leading firms"/>
            <w:listItem w:displayText="Malaysia - Antitrust and competition" w:value="Malaysia - Antitrust and competition"/>
            <w:listItem w:displayText="Malaysia - Banking and finance including Islamic Finance" w:value="Malaysia - Banking and finance including Islamic Finance"/>
            <w:listItem w:displayText="Malaysia - Capital markets" w:value="Malaysia - Capital markets"/>
            <w:listItem w:displayText="Malaysia - Corporate and M&amp;A" w:value="Malaysia - Corporate and M&amp;A"/>
            <w:listItem w:displayText="Malaysia - Dispute resolution" w:value="Malaysia - Dispute resolution"/>
            <w:listItem w:displayText="Malaysia -  Fintech and financial services regulatory" w:value="Malaysia -  Fintech and financial services regulatory"/>
            <w:listItem w:displayText="Malaysia - Foreign firms" w:value="Malaysia - Foreign firms"/>
            <w:listItem w:displayText="Malaysia - Intellectual property" w:value="Malaysia - Intellectual property"/>
            <w:listItem w:displayText="Malaysia - Labour and employment" w:value="Malaysia - Labour and employment"/>
            <w:listItem w:displayText="Malaysia - Law firms in Sabah and Sarawak" w:value="Malaysia - Law firms in Sabah and Sarawak"/>
            <w:listItem w:displayText="Malaysia - Private client " w:value="Malaysia - Private client "/>
            <w:listItem w:displayText="Malaysia - Projects and energy" w:value="Malaysia - Projects and energy"/>
            <w:listItem w:displayText="Malaysia - Real estate and construction" w:value="Malaysia - Real estate and construction"/>
            <w:listItem w:displayText="Malaysia - Shipping" w:value="Malaysia - Shipping"/>
            <w:listItem w:displayText="Malaysia - TMT" w:value="Malaysia - TMT"/>
            <w:listItem w:displayText="Malaysia - Tax" w:value="Malaysia - Tax"/>
            <w:listItem w:displayText="Maldives - leading firms" w:value="Maldives - leading firms"/>
            <w:listItem w:displayText="Mongolia - Leading firms" w:value="Mongolia - Leading firms"/>
            <w:listItem w:displayText="Myanmar - Corporate and M&amp;A" w:value="Myanmar - Corporate and M&amp;A"/>
            <w:listItem w:displayText="Myanmar - Projects and energy" w:value="Myanmar - Projects and energy"/>
            <w:listItem w:displayText="Myanmar - Foreign desks" w:value="Myanmar - Foreign desks"/>
            <w:listItem w:displayText="Nepal - Leading firms" w:value="Nepal - Leading firms"/>
            <w:listItem w:displayText="New Zealand - Banking and finance" w:value="New Zealand - Banking and finance"/>
            <w:listItem w:displayText="New Zealand - Competition law" w:value="New Zealand - Competition law"/>
            <w:listItem w:displayText="New Zealand - Corporate and M&amp;A" w:value="New Zealand - Corporate and M&amp;A"/>
            <w:listItem w:displayText="New Zealand - Construction" w:value="New Zealand - Construction"/>
            <w:listItem w:displayText="New Zealand - Data protection and cyber security" w:value="New Zealand - Data protection and cyber security"/>
            <w:listItem w:displayText="New Zealand - Dispute resolution" w:value="New Zealand - Dispute resolution"/>
            <w:listItem w:displayText="New Zealand - Insurance" w:value="New Zealand - Insurance"/>
            <w:listItem w:displayText="New Zealand - Intellectual property" w:value="New Zealand - Intellectual property"/>
            <w:listItem w:displayText="New Zealand - Investment funds" w:value="New Zealand - Investment funds"/>
            <w:listItem w:displayText="New Zealand - Labour and employment" w:value="New Zealand - Labour and employment"/>
            <w:listItem w:displayText="New Zealand - Projects and resources management (including environment)" w:value="New Zealand - Projects and resources management (including environment)"/>
            <w:listItem w:displayText="New Zealand - Real estate" w:value="New Zealand - Real estate"/>
            <w:listItem w:displayText="New Zealand - Restructuring and insolvency" w:value="New Zealand - Restructuring and insolvency"/>
            <w:listItem w:displayText="New Zealand - TMT" w:value="New Zealand - TMT"/>
            <w:listItem w:displayText="New Zealand - Tax" w:value="New Zealand - Tax"/>
            <w:listItem w:displayText="New Zealand - Transport (rail, road, air and sea)" w:value="New Zealand - Transport (rail, road, air and sea)"/>
            <w:listItem w:displayText="Pakistan - Banking and finance (including Islamic finance)" w:value="Pakistan - Banking and finance (including Islamic finance)"/>
            <w:listItem w:displayText="Pakistan - Capital markets" w:value="Pakistan - Capital markets"/>
            <w:listItem w:displayText="Pakistan - Corporate and M&amp;A" w:value="Pakistan - Corporate and M&amp;A"/>
            <w:listItem w:displayText="Pakistan - Dispute resolution" w:value="Pakistan - Dispute resolution"/>
            <w:listItem w:displayText="Pakistan - Insurance" w:value="Pakistan - Insurance"/>
            <w:listItem w:displayText="Pakistan - Intellectual property" w:value="Pakistan - Intellectual property"/>
            <w:listItem w:displayText="Pakistan - Labour and employment" w:value="Pakistan - Labour and employment"/>
            <w:listItem w:displayText="Pakistan - Projects and energy" w:value="Pakistan - Projects and energy"/>
            <w:listItem w:displayText="Pakistan - Real estate and construction" w:value="Pakistan - Real estate and construction"/>
            <w:listItem w:displayText="Pakistan - TMT" w:value="Pakistan - TMT"/>
            <w:listItem w:displayText="Pakistan - Tax" w:value="Pakistan - Tax"/>
            <w:listItem w:displayText="Papua New Guinea - Leading firms" w:value="Papua New Guinea - Leading firms"/>
            <w:listItem w:displayText="Philippines - Antitrust and competition" w:value="Philippines - Antitrust and competition"/>
            <w:listItem w:displayText="Philippines - Banking and finance" w:value="Philippines - Banking and finance"/>
            <w:listItem w:displayText="Philippines - Capital markets" w:value="Philippines - Capital markets"/>
            <w:listItem w:displayText="Philippines - Corporate and M&amp;A" w:value="Philippines - Corporate and M&amp;A"/>
            <w:listItem w:displayText="Philippines - Dispute resolution" w:value="Philippines - Dispute resolution"/>
            <w:listItem w:displayText="Philippines - Foreign firms" w:value="Philippines - Foreign firms"/>
            <w:listItem w:displayText="Philippines - Intellectual property" w:value="Philippines - Intellectual property"/>
            <w:listItem w:displayText="Philippines - Labour and employment (including immigration)" w:value="Philippines - Labour and employment (including immigration)"/>
            <w:listItem w:displayText="Philippines - Projects and energy" w:value="Philippines - Projects and energy"/>
            <w:listItem w:displayText="Philippines - Real estate and construction" w:value="Philippines - Real estate and construction"/>
            <w:listItem w:displayText="Philippines - TMT" w:value="Philippines - TMT"/>
            <w:listItem w:displayText="Philippines - Tax" w:value="Philippines - Tax"/>
            <w:listItem w:displayText="Philippines - Transport" w:value="Philippines - Transport"/>
            <w:listItem w:displayText="Regional international arbitration" w:value="Regional international arbitration"/>
            <w:listItem w:displayText="Regional international arbitration - Arbitrators" w:value="Regional international arbitration - Arbitrators"/>
            <w:listItem w:displayText="Singapore - Antitrust and competition: local firms" w:value="Singapore - Antitrust and competition: local firms"/>
            <w:listItem w:displayText="Singapore - Asset finance" w:value="Singapore - Asset finance"/>
            <w:listItem w:displayText="Singapore - Banking and finance: foreign firms" w:value="Singapore - Banking and finance: foreign firms"/>
            <w:listItem w:displayText="Singapore - Banking and finance: local firms" w:value="Singapore - Banking and finance: local firms"/>
            <w:listItem w:displayText="Singapore - Capital markets: equity and debt: foreign firms" w:value="Singapore - Capital markets: equity and debt: foreign firms"/>
            <w:listItem w:displayText="Singapore - Capital markets: equity and debt: local firms" w:value="Singapore - Capital markets: equity and debt: local firms"/>
            <w:listItem w:displayText="Singapore - Capital markets: structured finance, derivatives and securitisation: foreign firms" w:value="Singapore - Capital markets: structured finance, derivatives and securitisation: foreign firms"/>
            <w:listItem w:displayText="Singapore - Capital markets: structured finance, derivatives and securitisation: local firms" w:value="Singapore - Capital markets: structured finance, derivatives and securitisation: local firms"/>
            <w:listItem w:displayText="Singapore - Construction: foreign firms" w:value="Singapore - Construction: foreign firms"/>
            <w:listItem w:displayText="Singapore - Construction: Local firms" w:value="Singapore - Construction: Local firms"/>
            <w:listItem w:displayText="Singapore - Corporate and M&amp;A: foreign firms" w:value="Singapore - Corporate and M&amp;A: foreign firms"/>
            <w:listItem w:displayText="Singapore - Corporate and M&amp;A: local firms" w:value="Singapore - Corporate and M&amp;A: local firms"/>
            <w:listItem w:displayText="Singapore - Data protection and cyber security: Local firms" w:value="Singapore - Data protection and cyber security: Local firms"/>
            <w:listItem w:displayText="Singapore - Data protection and cyber security: Foreign firms" w:value="Singapore - Data protection and cyber security: Foreign firms"/>
            <w:listItem w:displayText="Singapore - Dispute resolution" w:value="Singapore - Dispute resolution"/>
            <w:listItem w:displayText="Singapore - Energy: foreign firms" w:value="Singapore - Energy: foreign firms"/>
            <w:listItem w:displayText="Singapore - Fintech and financial services regulatory: foreign firms" w:value="Singapore - Fintech and financial services regulatory: foreign firms"/>
            <w:listItem w:displayText="Singapore - Fintech and financial services regulatory: local firms" w:value="Singapore - Fintech and financial services regulatory: local firms"/>
            <w:listItem w:displayText="Singapore - Insurance: foreign firms" w:value="Singapore - Insurance: foreign firms"/>
            <w:listItem w:displayText="Singapore - Insurance: local firms" w:value="Singapore - Insurance: local firms"/>
            <w:listItem w:displayText="Singapore - Intellectual property: Local firms" w:value="Singapore - Intellectual property: Local firms"/>
            <w:listItem w:displayText="Singapore - International arbitration" w:value="Singapore - International arbitration"/>
            <w:listItem w:displayText="Singapore - Labour and employment: foreign firms" w:value="Singapore - Labour and employment: foreign firms"/>
            <w:listItem w:displayText="Singapore - Labour and employment: local firms" w:value="Singapore - Labour and employment: local firms"/>
            <w:listItem w:displayText="Singapore - Offshore law firms" w:value="Singapore - Offshore law firms"/>
            <w:listItem w:displayText="Singapore - Private equity and investment funds: foreign firms" w:value="Singapore - Private equity and investment funds: foreign firms"/>
            <w:listItem w:displayText="Singapore - Private equity and investment funds: local firms" w:value="Singapore - Private equity and investment funds: local firms"/>
            <w:listItem w:displayText="Singapore - Private wealth and family law: foreign firms" w:value="Singapore - Private wealth and family law: foreign firms"/>
            <w:listItem w:displayText="Singapore - Private wealth and family law: local firms" w:value="Singapore - Private wealth and family law: local firms"/>
            <w:listItem w:displayText="Singapore - Projects: foreign firms" w:value="Singapore - Projects: foreign firms"/>
            <w:listItem w:displayText="Singapore - Projects and energy: local firms" w:value="Singapore - Projects and energy: local firms"/>
            <w:listItem w:displayText="Singapore - Real estate: local firms" w:value="Singapore - Real estate: local firms"/>
            <w:listItem w:displayText="Singapore - Restructuring and insolvency: foreign firms" w:value="Singapore - Restructuring and insolvency: foreign firms"/>
            <w:listItem w:displayText="Singapore - Restructuring and insolvency: local firms" w:value="Singapore - Restructuring and insolvency: local firms"/>
            <w:listItem w:displayText="Singapore - Shipping: foreign firms" w:value="Singapore - Shipping: foreign firms"/>
            <w:listItem w:displayText="Singapore - Shipping: local firms" w:value="Singapore - Shipping: local firms"/>
            <w:listItem w:displayText="Singapore - Start-up and venture capital: foreign firms" w:value="Singapore - Start-up and venture capital: foreign firms"/>
            <w:listItem w:displayText="Singapore - Start-up and venture capital: local firms" w:value="Singapore - Start-up and venture capital: local firms"/>
            <w:listItem w:displayText="Singapore - TMT: foreign firms" w:value="Singapore - TMT: foreign firms"/>
            <w:listItem w:displayText="Singapore - TMT: local firms" w:value="Singapore - TMT: local firms"/>
            <w:listItem w:displayText="Singapore - Tax: local firms" w:value="Singapore - Tax: local firms"/>
            <w:listItem w:displayText="Singapore - White-collar crime: local firms" w:value="Singapore - White-collar crime: local firms"/>
            <w:listItem w:displayText="Singapore - White-collar crime: foreign firms" w:value="Singapore - White-collar crime: foreign firms"/>
            <w:listItem w:displayText="South Korea - Antitrust and competition: local firms" w:value="South Korea - Antitrust and competition: local firms"/>
            <w:listItem w:displayText="South Korea - Banking and finance: local firms" w:value="South Korea - Banking and finance: local firms"/>
            <w:listItem w:displayText="South Korea - Capital markets: foreign firms" w:value="South Korea - Capital markets: foreign firms"/>
            <w:listItem w:displayText="South Korea - Capital markets: local firms" w:value="South Korea - Capital markets: local firms"/>
            <w:listItem w:displayText="South Korea - Corporate and M&amp;A: foreign firms" w:value="South Korea - Corporate and M&amp;A: foreign firms"/>
            <w:listItem w:displayText="South Korea - Corporate and M&amp;A: local firms" w:value="South Korea - Corporate and M&amp;A: local firms"/>
            <w:listItem w:displayText="South Korea - Dispute resolution: local firms" w:value="South Korea - Dispute resolution: local firms"/>
            <w:listItem w:displayText="South Korea - Fintech and financial services regulatory: local firms" w:value="South Korea - Fintech and financial services regulatory: local firms"/>
            <w:listItem w:displayText="South Korea - Fintech and financial services regulatory: foreign firms" w:value="South Korea - Fintech and financial services regulatory: foreign firms"/>
            <w:listItem w:displayText="South Korea - Insurance: local firms" w:value="South Korea - Insurance: local firms"/>
            <w:listItem w:displayText="South Korea - Intellectual property: foreign firms" w:value="South Korea - Intellectual property: foreign firms"/>
            <w:listItem w:displayText="South Korea - Intellectual property: local firms" w:value="South Korea - Intellectual property: local firms"/>
            <w:listItem w:displayText="South Korea - International arbitration" w:value="South Korea - International arbitration"/>
            <w:listItem w:displayText="South Korea - Labour and employment: local firms" w:value="South Korea - Labour and employment: local firms"/>
            <w:listItem w:displayText="South Korea - Projects and energy: foreign firms" w:value="South Korea - Projects and energy: foreign firms"/>
            <w:listItem w:displayText="South Korea - Projects and energy: local firms" w:value="South Korea - Projects and energy: local firms"/>
            <w:listItem w:displayText="South Korea - Real estate: local firms" w:value="South Korea - Real estate: local firms"/>
            <w:listItem w:displayText="South Korea - Regulatory: compliance and investigations: local firms" w:value="South Korea - Regulatory: compliance and investigations: local firms"/>
            <w:listItem w:displayText="South Korea - Shipping: foreign firms" w:value="South Korea - Shipping: foreign firms"/>
            <w:listItem w:displayText="South Korea - Shipping: local firms" w:value="South Korea - Shipping: local firms"/>
            <w:listItem w:displayText="South Korea - TMT: local firms" w:value="South Korea - TMT: local firms"/>
            <w:listItem w:displayText="South Korea - Tax: local firms" w:value="South Korea - Tax: local firms"/>
            <w:listItem w:displayText="South Korea - White-collar, compliance and investigations" w:value="South Korea - White-collar, compliance and investigations"/>
            <w:listItem w:displayText="Sri Lanka - Banking and finance and capital markets" w:value="Sri Lanka - Banking and finance and capital markets"/>
            <w:listItem w:displayText="Sri Lanka - Corporate and M&amp;A" w:value="Sri Lanka - Corporate and M&amp;A"/>
            <w:listItem w:displayText="Sri Lanka - Dispute resolution" w:value="Sri Lanka - Dispute resolution"/>
            <w:listItem w:displayText="Sri Lanka - Intellectual property" w:value="Sri Lanka - Intellectual property"/>
            <w:listItem w:displayText="Sri Lanka - Labour and employment" w:value="Sri Lanka - Labour and employment"/>
            <w:listItem w:displayText="Sri Lanka - Projects and energy" w:value="Sri Lanka - Projects and energy"/>
            <w:listItem w:displayText="Sri Lanka - Real estate and construction" w:value="Sri Lanka - Real estate and construction"/>
            <w:listItem w:displayText="Sri Lanka - Shipping" w:value="Sri Lanka - Shipping"/>
            <w:listItem w:displayText="Sri Lanka - Tax" w:value="Sri Lanka - Tax"/>
            <w:listItem w:displayText="Taiwan - Antitrust and competition" w:value="Taiwan - Antitrust and competition"/>
            <w:listItem w:displayText="Taiwan - Banking and finance" w:value="Taiwan - Banking and finance"/>
            <w:listItem w:displayText="Taiwan - Capital markets" w:value="Taiwan - Capital markets"/>
            <w:listItem w:displayText="Taiwan - Corporate and M&amp;A" w:value="Taiwan - Corporate and M&amp;A"/>
            <w:listItem w:displayText="Taiwan - Data protection" w:value="Taiwan - Data protection"/>
            <w:listItem w:displayText="Taiwan - Dispute resolution" w:value="Taiwan - Dispute resolution"/>
            <w:listItem w:displayText="Taiwan - Insurance" w:value="Taiwan - Insurance"/>
            <w:listItem w:displayText="Taiwan - Intellectual property" w:value="Taiwan - Intellectual property"/>
            <w:listItem w:displayText="Taiwan - Intellectual property: prosecution" w:value="Taiwan - Intellectual property: prosecution"/>
            <w:listItem w:displayText="Taiwan - Labour and employment" w:value="Taiwan - Labour and employment"/>
            <w:listItem w:displayText="Taiwan - Real estate, energy and projects " w:value="Taiwan - Real estate, energy and projects "/>
            <w:listItem w:displayText="Taiwan - Shipping" w:value="Taiwan - Shipping"/>
            <w:listItem w:displayText="Taiwan - TMT" w:value="Taiwan - TMT"/>
            <w:listItem w:displayText="Taiwan - Tax" w:value="Taiwan - Tax"/>
            <w:listItem w:displayText="Thailand - Banking and finance" w:value="Thailand - Banking and finance"/>
            <w:listItem w:displayText="Thailand - Capital markets" w:value="Thailand - Capital markets"/>
            <w:listItem w:displayText="Thailand - Corporate and M&amp;A" w:value="Thailand - Corporate and M&amp;A"/>
            <w:listItem w:displayText="Thailand - Customs and international trade" w:value="Thailand - Customs and international trade"/>
            <w:listItem w:displayText="Thailand - Dispute resolution" w:value="Thailand - Dispute resolution"/>
            <w:listItem w:displayText="Thailand - Insurance" w:value="Thailand - Insurance"/>
            <w:listItem w:displayText="Thailand - International arbitration" w:value="Thailand - International arbitration"/>
            <w:listItem w:displayText="Thailand - Intellectual property" w:value="Thailand - Intellectual property"/>
            <w:listItem w:displayText="Thailand - Labour and employment" w:value="Thailand - Labour and employment"/>
            <w:listItem w:displayText="Thailand - Projects and energy" w:value="Thailand - Projects and energy"/>
            <w:listItem w:displayText="Thailand - Real estate and construction" w:value="Thailand - Real estate and construction"/>
            <w:listItem w:displayText="Thailand - Restructuring and insolvency" w:value="Thailand - Restructuring and insolvency"/>
            <w:listItem w:displayText="Thailand - TMT" w:value="Thailand - TMT"/>
            <w:listItem w:displayText="Thailand - Tax" w:value="Thailand - Tax"/>
            <w:listItem w:displayText="Thailand - Transport" w:value="Thailand - Transport"/>
            <w:listItem w:displayText="Vietnam - Banking and finance" w:value="Vietnam - Banking and finance"/>
            <w:listItem w:displayText="Vietnam - Capital markets" w:value="Vietnam - Capital markets"/>
            <w:listItem w:displayText="Vietnam - Corporate and M&amp;A" w:value="Vietnam - Corporate and M&amp;A"/>
            <w:listItem w:displayText="Vietnam - Data protection" w:value="Vietnam - Data protection"/>
            <w:listItem w:displayText="Vietnam - Dispute resolution: litigation" w:value="Vietnam - Dispute resolution: litigation"/>
            <w:listItem w:displayText="Vietnam - Dispute resolution: arbitration" w:value="Vietnam - Dispute resolution: arbitration"/>
            <w:listItem w:displayText="Vietnam - Foreign desks" w:value="Vietnam - Foreign desks"/>
            <w:listItem w:displayText="Vietnam - Intellectual property: international firms" w:value="Vietnam - Intellectual property: international firms"/>
            <w:listItem w:displayText="Vietnam - Intellectual property: local firms" w:value="Vietnam - Intellectual property: local firms"/>
            <w:listItem w:displayText="Vietnam - Insurance" w:value="Vietnam - Insurance"/>
            <w:listItem w:displayText="Vietnam - Labour and employment" w:value="Vietnam - Labour and employment"/>
            <w:listItem w:displayText="Vietnam - Projects and energy" w:value="Vietnam - Projects and energy"/>
            <w:listItem w:displayText="Vietnam - Real estate and construction" w:value="Vietnam - Real estate and construction"/>
            <w:listItem w:displayText="Vietnam - Shipping and aviation" w:value="Vietnam - Shipping and aviation"/>
            <w:listItem w:displayText="Vietnam - TMT" w:value="Vietnam - TMT"/>
            <w:listItem w:displayText="Vietnam - Tax" w:value="Vietnam - Tax"/>
          </w:dropDownList>
        </w:sdtPr>
        <w:sdtEndPr/>
        <w:sdtContent>
          <w:r w:rsidR="006A2951">
            <w:t>Select practice area</w:t>
          </w:r>
        </w:sdtContent>
      </w:sdt>
    </w:p>
    <w:p w14:paraId="2D1F224A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1EDDD7B" wp14:editId="6D568276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52DA38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DDD7B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5852DA38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1E734CF9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485CA900" w14:textId="77777777" w:rsidR="00D06099" w:rsidRDefault="00D06099" w:rsidP="00D06099"/>
    <w:p w14:paraId="25CC35D9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263A9F4C" w14:textId="77777777" w:rsidR="009F2D06" w:rsidRDefault="009F2D06" w:rsidP="009F2D06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63"/>
        <w:gridCol w:w="2410"/>
        <w:gridCol w:w="2410"/>
        <w:gridCol w:w="2551"/>
      </w:tblGrid>
      <w:tr w:rsidR="00A55AA0" w14:paraId="17CFA8A8" w14:textId="77777777" w:rsidTr="00A55AA0">
        <w:tc>
          <w:tcPr>
            <w:tcW w:w="2263" w:type="dxa"/>
            <w:shd w:val="clear" w:color="auto" w:fill="D0CECE" w:themeFill="background2" w:themeFillShade="E6"/>
          </w:tcPr>
          <w:p w14:paraId="31FDFBCE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77B1D577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7C5728F1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551" w:type="dxa"/>
            <w:shd w:val="clear" w:color="auto" w:fill="D0CECE" w:themeFill="background2" w:themeFillShade="E6"/>
          </w:tcPr>
          <w:p w14:paraId="36CAA95A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A55AA0" w14:paraId="71D95269" w14:textId="77777777" w:rsidTr="00A55AA0">
        <w:trPr>
          <w:trHeight w:val="397"/>
        </w:trPr>
        <w:tc>
          <w:tcPr>
            <w:tcW w:w="2263" w:type="dxa"/>
          </w:tcPr>
          <w:p w14:paraId="1485E909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</w:tcPr>
          <w:p w14:paraId="7049B3FE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</w:tcPr>
          <w:p w14:paraId="568AFA2D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</w:tcPr>
          <w:p w14:paraId="2CAC878F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  <w:tr w:rsidR="00A55AA0" w14:paraId="04F2F3C3" w14:textId="77777777" w:rsidTr="00A55AA0">
        <w:trPr>
          <w:trHeight w:val="397"/>
        </w:trPr>
        <w:tc>
          <w:tcPr>
            <w:tcW w:w="2263" w:type="dxa"/>
          </w:tcPr>
          <w:p w14:paraId="393B81B4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</w:tcPr>
          <w:p w14:paraId="3AEB9E19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</w:tcPr>
          <w:p w14:paraId="7C1CF866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</w:tcPr>
          <w:p w14:paraId="7E7260A7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</w:tbl>
    <w:p w14:paraId="777E3483" w14:textId="77777777" w:rsidR="009F2D06" w:rsidRDefault="009F2D06" w:rsidP="009F2D06"/>
    <w:p w14:paraId="3FB17A07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F2D06" w14:paraId="1049472C" w14:textId="77777777" w:rsidTr="00C01F3E">
        <w:trPr>
          <w:trHeight w:val="397"/>
        </w:trPr>
        <w:tc>
          <w:tcPr>
            <w:tcW w:w="9634" w:type="dxa"/>
          </w:tcPr>
          <w:p w14:paraId="16A342E0" w14:textId="77777777" w:rsidR="009F2D06" w:rsidRPr="00201AEB" w:rsidRDefault="009F2D06" w:rsidP="00C01F3E">
            <w:pPr>
              <w:pStyle w:val="NoSpacing"/>
              <w:rPr>
                <w:sz w:val="20"/>
              </w:rPr>
            </w:pPr>
          </w:p>
        </w:tc>
      </w:tr>
    </w:tbl>
    <w:p w14:paraId="663C1483" w14:textId="77777777" w:rsidR="009F2D06" w:rsidRDefault="009F2D06" w:rsidP="009F2D06"/>
    <w:p w14:paraId="29EBC1E7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A55AA0" w14:paraId="31D63F71" w14:textId="77777777" w:rsidTr="00A55AA0">
        <w:tc>
          <w:tcPr>
            <w:tcW w:w="4673" w:type="dxa"/>
            <w:shd w:val="clear" w:color="auto" w:fill="D0CECE" w:themeFill="background2" w:themeFillShade="E6"/>
          </w:tcPr>
          <w:p w14:paraId="547A8C5D" w14:textId="77777777" w:rsidR="00A55AA0" w:rsidRPr="008B3EDA" w:rsidRDefault="00A55AA0" w:rsidP="00C01F3E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  <w:r>
              <w:rPr>
                <w:b/>
              </w:rPr>
              <w:t xml:space="preserve"> </w:t>
            </w:r>
          </w:p>
        </w:tc>
        <w:tc>
          <w:tcPr>
            <w:tcW w:w="4961" w:type="dxa"/>
            <w:shd w:val="clear" w:color="auto" w:fill="D0CECE" w:themeFill="background2" w:themeFillShade="E6"/>
          </w:tcPr>
          <w:p w14:paraId="7C67B6A1" w14:textId="77777777" w:rsidR="00A55AA0" w:rsidRPr="008B3EDA" w:rsidRDefault="00A55AA0" w:rsidP="00C01F3E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A55AA0" w14:paraId="377B48FB" w14:textId="77777777" w:rsidTr="00A55AA0">
        <w:trPr>
          <w:trHeight w:val="396"/>
        </w:trPr>
        <w:tc>
          <w:tcPr>
            <w:tcW w:w="4673" w:type="dxa"/>
          </w:tcPr>
          <w:p w14:paraId="034C9CC2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</w:tcPr>
          <w:p w14:paraId="2D2675A0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14:paraId="104AB86B" w14:textId="77777777" w:rsidTr="00A55AA0">
        <w:trPr>
          <w:trHeight w:val="396"/>
        </w:trPr>
        <w:tc>
          <w:tcPr>
            <w:tcW w:w="4673" w:type="dxa"/>
          </w:tcPr>
          <w:p w14:paraId="0FAB851A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</w:tcPr>
          <w:p w14:paraId="421DE799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14:paraId="29E427EF" w14:textId="77777777" w:rsidTr="00A55AA0">
        <w:trPr>
          <w:trHeight w:val="396"/>
        </w:trPr>
        <w:tc>
          <w:tcPr>
            <w:tcW w:w="4673" w:type="dxa"/>
          </w:tcPr>
          <w:p w14:paraId="1D91A090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</w:tcPr>
          <w:p w14:paraId="76C976EC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</w:tbl>
    <w:p w14:paraId="30DCBA64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EE75B82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2CAE4127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9F2D06" w:rsidRPr="00562B8A" w14:paraId="13C4A9B7" w14:textId="77777777" w:rsidTr="00C01F3E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062E1D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C23EA2C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B7972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CECDC6" w14:textId="77777777" w:rsidR="009F2D06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6B90A15" w14:textId="77777777" w:rsidR="009F2D06" w:rsidRPr="002B1AF9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9F2D06" w:rsidRPr="00562B8A" w14:paraId="46CCEDE6" w14:textId="77777777" w:rsidTr="00C01F3E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AF7C09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366C11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C9952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F2D420" w14:textId="77777777" w:rsidR="009F2D06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C0BAD9" w14:textId="77777777" w:rsidR="009F2D06" w:rsidRPr="002B1AF9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3ECF6CF1" w14:textId="77777777" w:rsidR="009F2D06" w:rsidRDefault="009F2D06" w:rsidP="009F2D06">
      <w:pPr>
        <w:rPr>
          <w:b/>
          <w:sz w:val="28"/>
          <w:szCs w:val="28"/>
        </w:rPr>
      </w:pPr>
    </w:p>
    <w:p w14:paraId="369331F8" w14:textId="77777777" w:rsidR="00FE2E9C" w:rsidRDefault="00FE2E9C" w:rsidP="009F2D06">
      <w:pPr>
        <w:rPr>
          <w:b/>
          <w:sz w:val="28"/>
          <w:szCs w:val="28"/>
        </w:rPr>
      </w:pPr>
    </w:p>
    <w:p w14:paraId="47F0B775" w14:textId="77777777" w:rsidR="00A55AA0" w:rsidRDefault="00A55AA0" w:rsidP="009F2D06">
      <w:pPr>
        <w:rPr>
          <w:b/>
          <w:sz w:val="28"/>
          <w:szCs w:val="28"/>
        </w:rPr>
      </w:pPr>
    </w:p>
    <w:p w14:paraId="78BADE77" w14:textId="77777777" w:rsidR="00DA16FD" w:rsidRDefault="00DA16FD" w:rsidP="00DA16FD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14:paraId="4072AE84" w14:textId="77777777" w:rsidTr="009755E2">
        <w:trPr>
          <w:trHeight w:val="5133"/>
        </w:trPr>
        <w:tc>
          <w:tcPr>
            <w:tcW w:w="9209" w:type="dxa"/>
          </w:tcPr>
          <w:p w14:paraId="33F568B4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 xml:space="preserve">ficiency initiatives (eg IT, AI) if relevant. </w:t>
            </w:r>
          </w:p>
          <w:p w14:paraId="68BE836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C3E13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A473F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801BB5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7D1F6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2A4C45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DBCC019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222812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267FBB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A30E97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1791402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D0156C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6B307E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630129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45E2E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D1E8CA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071A05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37DF781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28CC07D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C17731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5066F5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2EA1C9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A57D1B3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14C21B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56745E0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5F0617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D7E9D3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332041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0D3C84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7B798E0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970829E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C4FDEE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275FB1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48EFB6B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C5003D9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B07CB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AD4D14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0A9DC4EA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6197F902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1E389DD1" w14:textId="77777777" w:rsidR="00DA16FD" w:rsidRPr="00EE2613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14:paraId="039DC721" w14:textId="77777777" w:rsidTr="009755E2">
        <w:trPr>
          <w:trHeight w:val="3232"/>
        </w:trPr>
        <w:tc>
          <w:tcPr>
            <w:tcW w:w="9209" w:type="dxa"/>
          </w:tcPr>
          <w:p w14:paraId="7D0B1777" w14:textId="77777777" w:rsidR="00DA16FD" w:rsidRPr="009069A6" w:rsidRDefault="00DA16FD" w:rsidP="009755E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2D90277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0E45F398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C9EC40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1D2B753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BCFDE3D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08DCA5D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A992387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FF4F8C3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3F8417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5F3FF9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CA0444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B673EB8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2DDC8CC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16D1D89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2131266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B58FD3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5B510B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A40F71B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9546DB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70129EB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2B1F7B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78C4B4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41F011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4797EB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3FEDE2A" w14:textId="77777777" w:rsidR="00DA16FD" w:rsidRPr="00EE2613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56ECF69B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5BBD8C4C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11BC2058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931968C" w14:textId="77777777" w:rsidR="00DA16FD" w:rsidRPr="00EE2613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14:paraId="0E257263" w14:textId="77777777" w:rsidTr="00DA16FD">
        <w:trPr>
          <w:trHeight w:val="12117"/>
        </w:trPr>
        <w:tc>
          <w:tcPr>
            <w:tcW w:w="9209" w:type="dxa"/>
          </w:tcPr>
          <w:p w14:paraId="7E697D1B" w14:textId="77777777" w:rsidR="00DA16FD" w:rsidRPr="00C34999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2FF16594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AD2A07A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D634D9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5A5BCC8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2480D57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1347D6D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5BC88A0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CD264A6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E6C1E55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4D4572D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121514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639161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712759C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A36AD0D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E999B3A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5E4A8D5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02DC607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12BB6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4AD5057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7EFEA3A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9F99DFE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82EFAD4" w14:textId="77777777" w:rsidR="00DA16FD" w:rsidRPr="00EE2613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D5983E4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4DA1E80D" w14:textId="77777777" w:rsidR="009F2D06" w:rsidRDefault="009F2D06" w:rsidP="009F2D06">
      <w:pPr>
        <w:rPr>
          <w:b/>
          <w:sz w:val="28"/>
          <w:szCs w:val="28"/>
        </w:rPr>
      </w:pPr>
    </w:p>
    <w:p w14:paraId="57501B61" w14:textId="77777777" w:rsidR="009F2D06" w:rsidRDefault="009F2D06" w:rsidP="009F2D06">
      <w:pPr>
        <w:rPr>
          <w:b/>
          <w:sz w:val="28"/>
          <w:szCs w:val="28"/>
        </w:rPr>
      </w:pPr>
    </w:p>
    <w:p w14:paraId="37373E37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D7CD59" wp14:editId="33ED9923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2C248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D18AA55" wp14:editId="764B57D1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9C231A" w14:textId="77777777" w:rsidR="009F2D06" w:rsidRPr="005F7A39" w:rsidRDefault="009F2D06" w:rsidP="009F2D06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8AA55"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469C231A" w14:textId="77777777" w:rsidR="009F2D06" w:rsidRPr="005F7A39" w:rsidRDefault="009F2D06" w:rsidP="009F2D06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D5AA5FC" w14:textId="77777777" w:rsidR="009F2D06" w:rsidRDefault="009F2D06" w:rsidP="009F2D06">
      <w:pPr>
        <w:rPr>
          <w:b/>
          <w:sz w:val="28"/>
          <w:szCs w:val="28"/>
        </w:rPr>
      </w:pPr>
    </w:p>
    <w:p w14:paraId="799EA4DC" w14:textId="77777777" w:rsidR="009F2D06" w:rsidRDefault="009F2D06" w:rsidP="009F2D06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374DE11" wp14:editId="757816CD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4005CF" w14:textId="77777777" w:rsidR="009F2D06" w:rsidRPr="005F7A39" w:rsidRDefault="009F2D06" w:rsidP="009F2D06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D2BB309" w14:textId="77777777" w:rsidR="009F2D06" w:rsidRPr="00184D03" w:rsidRDefault="009F2D06" w:rsidP="009F2D0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00803C23" w14:textId="77777777" w:rsidR="009F2D06" w:rsidRPr="00184D03" w:rsidRDefault="009F2D06" w:rsidP="009F2D0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528FB25A" w14:textId="77777777" w:rsidR="009F2D06" w:rsidRPr="00184D03" w:rsidRDefault="009F2D06" w:rsidP="009F2D0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12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DBA03E8" w14:textId="77777777" w:rsidR="009F2D06" w:rsidRDefault="009F2D06" w:rsidP="009F2D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4DE11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424005CF" w14:textId="77777777" w:rsidR="009F2D06" w:rsidRPr="005F7A39" w:rsidRDefault="009F2D06" w:rsidP="009F2D06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D2BB309" w14:textId="77777777" w:rsidR="009F2D06" w:rsidRPr="00184D03" w:rsidRDefault="009F2D06" w:rsidP="009F2D0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00803C23" w14:textId="77777777" w:rsidR="009F2D06" w:rsidRPr="00184D03" w:rsidRDefault="009F2D06" w:rsidP="009F2D0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528FB25A" w14:textId="77777777" w:rsidR="009F2D06" w:rsidRPr="00184D03" w:rsidRDefault="009F2D06" w:rsidP="009F2D06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3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6DBA03E8" w14:textId="77777777" w:rsidR="009F2D06" w:rsidRDefault="009F2D06" w:rsidP="009F2D06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562796D7" w14:textId="77777777" w:rsidR="009F2D06" w:rsidRDefault="009F2D06" w:rsidP="009F2D06">
      <w:pPr>
        <w:rPr>
          <w:b/>
          <w:sz w:val="28"/>
          <w:szCs w:val="28"/>
        </w:rPr>
      </w:pPr>
    </w:p>
    <w:p w14:paraId="47D286F4" w14:textId="77777777" w:rsidR="009F2D06" w:rsidRPr="00821CE5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9F2D06" w:rsidRPr="009B14AD" w14:paraId="2E6F8312" w14:textId="77777777" w:rsidTr="00C01F3E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7290181A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1CF99901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14:paraId="36A3F48C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07041CD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3D3FD2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85934F1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4AE972D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8E806C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07EF0DC8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150FF5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B611EFF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6B379EF9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78F06FE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B02886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D6E9027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4FDAA234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18D868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110609C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59D2154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814626A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4A265F44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7C57344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87DB8C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09843C82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3D219DA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DA9E35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66BA4392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3111F2E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8A0AA84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2FEA0F60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2BF2C0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B08E94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C690A2C" w14:textId="77777777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15CB3C3" w14:textId="77777777"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4B7F4A8" w14:textId="77777777" w:rsidR="009F2D06" w:rsidRDefault="009F2D06" w:rsidP="009F2D06">
      <w:pPr>
        <w:rPr>
          <w:b/>
          <w:sz w:val="28"/>
          <w:szCs w:val="28"/>
        </w:rPr>
      </w:pPr>
    </w:p>
    <w:p w14:paraId="20318D20" w14:textId="77777777" w:rsidR="009F2D06" w:rsidRDefault="009F2D06" w:rsidP="009F2D06">
      <w:pPr>
        <w:rPr>
          <w:b/>
          <w:sz w:val="28"/>
          <w:szCs w:val="28"/>
        </w:rPr>
      </w:pPr>
    </w:p>
    <w:p w14:paraId="27FFD207" w14:textId="77777777" w:rsidR="009F2D06" w:rsidRPr="00821CE5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9F2D06" w:rsidRPr="009B14AD" w14:paraId="50928A44" w14:textId="77777777" w:rsidTr="00C01F3E">
        <w:trPr>
          <w:trHeight w:val="1055"/>
        </w:trPr>
        <w:tc>
          <w:tcPr>
            <w:tcW w:w="5807" w:type="dxa"/>
            <w:shd w:val="clear" w:color="auto" w:fill="F1A3A3"/>
          </w:tcPr>
          <w:p w14:paraId="1C29225F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71186974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14:paraId="6D7BAC01" w14:textId="77777777" w:rsidTr="00C01F3E">
        <w:tc>
          <w:tcPr>
            <w:tcW w:w="5807" w:type="dxa"/>
            <w:shd w:val="clear" w:color="auto" w:fill="FDDFDF"/>
          </w:tcPr>
          <w:p w14:paraId="20CF27C0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634AA72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9C78BAD" w14:textId="77777777" w:rsidTr="00C01F3E">
        <w:tc>
          <w:tcPr>
            <w:tcW w:w="5807" w:type="dxa"/>
            <w:shd w:val="clear" w:color="auto" w:fill="FDDFDF"/>
          </w:tcPr>
          <w:p w14:paraId="3C82A55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B0DC18F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491708F" w14:textId="77777777" w:rsidTr="00C01F3E">
        <w:tc>
          <w:tcPr>
            <w:tcW w:w="5807" w:type="dxa"/>
            <w:shd w:val="clear" w:color="auto" w:fill="FDDFDF"/>
          </w:tcPr>
          <w:p w14:paraId="57464815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E483E7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F0015F2" w14:textId="77777777" w:rsidTr="00C01F3E">
        <w:tc>
          <w:tcPr>
            <w:tcW w:w="5807" w:type="dxa"/>
            <w:shd w:val="clear" w:color="auto" w:fill="FDDFDF"/>
          </w:tcPr>
          <w:p w14:paraId="0A981E8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8D7EF32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31D5D1A5" w14:textId="77777777" w:rsidTr="00C01F3E">
        <w:tc>
          <w:tcPr>
            <w:tcW w:w="5807" w:type="dxa"/>
            <w:shd w:val="clear" w:color="auto" w:fill="FDDFDF"/>
          </w:tcPr>
          <w:p w14:paraId="2156DB6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C2AD26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F862005" w14:textId="77777777" w:rsidTr="00C01F3E">
        <w:tc>
          <w:tcPr>
            <w:tcW w:w="5807" w:type="dxa"/>
            <w:shd w:val="clear" w:color="auto" w:fill="FDDFDF"/>
          </w:tcPr>
          <w:p w14:paraId="72D86AD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387103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2D634AC" w14:textId="77777777" w:rsidTr="00C01F3E">
        <w:tc>
          <w:tcPr>
            <w:tcW w:w="5807" w:type="dxa"/>
            <w:shd w:val="clear" w:color="auto" w:fill="FDDFDF"/>
          </w:tcPr>
          <w:p w14:paraId="7787140A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418B4A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338C8281" w14:textId="77777777" w:rsidTr="00C01F3E">
        <w:tc>
          <w:tcPr>
            <w:tcW w:w="5807" w:type="dxa"/>
            <w:shd w:val="clear" w:color="auto" w:fill="FDDFDF"/>
          </w:tcPr>
          <w:p w14:paraId="3EAF561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786A59E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4FF92892" w14:textId="77777777" w:rsidTr="00C01F3E">
        <w:tc>
          <w:tcPr>
            <w:tcW w:w="5807" w:type="dxa"/>
            <w:shd w:val="clear" w:color="auto" w:fill="FDDFDF"/>
          </w:tcPr>
          <w:p w14:paraId="30775C1E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E15A8C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364E9541" w14:textId="77777777" w:rsidTr="00C01F3E">
        <w:tc>
          <w:tcPr>
            <w:tcW w:w="5807" w:type="dxa"/>
            <w:shd w:val="clear" w:color="auto" w:fill="FDDFDF"/>
          </w:tcPr>
          <w:p w14:paraId="2496452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3E6BF8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F62AC76" w14:textId="77777777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FC0B813" w14:textId="77777777"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277EF293" w14:textId="77777777" w:rsidR="009F2D06" w:rsidRDefault="009F2D06" w:rsidP="009F2D06">
      <w:pPr>
        <w:rPr>
          <w:b/>
          <w:sz w:val="28"/>
          <w:szCs w:val="28"/>
        </w:rPr>
      </w:pPr>
    </w:p>
    <w:p w14:paraId="4C2CC4B9" w14:textId="5CE86F6C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</w:t>
      </w:r>
      <w:r w:rsidR="00124B4F" w:rsidRPr="00124B4F">
        <w:rPr>
          <w:b/>
          <w:sz w:val="28"/>
          <w:szCs w:val="28"/>
        </w:rPr>
        <w:t>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03C49D95" w14:textId="77777777" w:rsidTr="00C01F3E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6C83C672" w14:textId="77777777"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14:paraId="1660EA12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1F006253" w14:textId="77777777"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6CC8BCF4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6C05BC52" w14:textId="77777777" w:rsidR="009F2D06" w:rsidRDefault="009F2D06" w:rsidP="00C01F3E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33169458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0445C5DF" w14:textId="0F2554FE" w:rsidR="009F2D06" w:rsidRPr="006639F3" w:rsidRDefault="009F2D06" w:rsidP="00C01F3E">
            <w:r>
              <w:rPr>
                <w:sz w:val="20"/>
                <w:szCs w:val="20"/>
              </w:rPr>
              <w:t>If you need more boxes (for more</w:t>
            </w:r>
            <w:r w:rsidR="00124B4F" w:rsidRPr="00124B4F">
              <w:t xml:space="preserve"> </w:t>
            </w:r>
            <w:r w:rsidR="00124B4F" w:rsidRPr="00124B4F">
              <w:rPr>
                <w:sz w:val="20"/>
                <w:szCs w:val="20"/>
              </w:rPr>
              <w:t>leading partners</w:t>
            </w:r>
            <w:r>
              <w:rPr>
                <w:sz w:val="20"/>
                <w:szCs w:val="20"/>
              </w:rPr>
              <w:t>) please copy this page.</w:t>
            </w:r>
            <w:r>
              <w:t xml:space="preserve"> </w:t>
            </w:r>
          </w:p>
        </w:tc>
      </w:tr>
    </w:tbl>
    <w:p w14:paraId="28DE1EFE" w14:textId="77777777" w:rsidR="009F2D06" w:rsidRDefault="009F2D06" w:rsidP="009F2D06">
      <w:pPr>
        <w:rPr>
          <w:b/>
          <w:sz w:val="28"/>
          <w:szCs w:val="28"/>
        </w:rPr>
      </w:pPr>
    </w:p>
    <w:p w14:paraId="6C57C326" w14:textId="77777777" w:rsidR="009F2D06" w:rsidRDefault="009F2D06" w:rsidP="009F2D06">
      <w:pPr>
        <w:rPr>
          <w:b/>
          <w:sz w:val="24"/>
          <w:szCs w:val="24"/>
        </w:rPr>
      </w:pPr>
    </w:p>
    <w:p w14:paraId="7DE67094" w14:textId="77777777" w:rsidR="009F2D06" w:rsidRPr="00607B6B" w:rsidRDefault="009F2D06" w:rsidP="009F2D06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9F2D06" w14:paraId="37D2A109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C79CDA3" w14:textId="4DFC843B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Partner: </w:t>
            </w:r>
            <w:r w:rsidR="00124B4F" w:rsidRPr="00124B4F">
              <w:rPr>
                <w:b/>
                <w:color w:val="FFFFFF" w:themeColor="background1"/>
                <w:sz w:val="28"/>
                <w:szCs w:val="28"/>
              </w:rPr>
              <w:t>leading partner</w:t>
            </w:r>
            <w:r w:rsidR="00124B4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1</w:t>
            </w:r>
          </w:p>
        </w:tc>
      </w:tr>
      <w:tr w:rsidR="00A55AA0" w14:paraId="1F4C7184" w14:textId="77777777" w:rsidTr="00A55AA0">
        <w:tc>
          <w:tcPr>
            <w:tcW w:w="2547" w:type="dxa"/>
            <w:shd w:val="clear" w:color="auto" w:fill="D0CECE" w:themeFill="background2" w:themeFillShade="E6"/>
          </w:tcPr>
          <w:p w14:paraId="2678A04D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7CAA6F21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317637EE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14:paraId="79856BAA" w14:textId="77777777" w:rsidTr="00A55AA0">
        <w:trPr>
          <w:trHeight w:val="407"/>
        </w:trPr>
        <w:tc>
          <w:tcPr>
            <w:tcW w:w="2547" w:type="dxa"/>
          </w:tcPr>
          <w:p w14:paraId="52AB9671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</w:tcPr>
          <w:p w14:paraId="1BB73D74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</w:tcPr>
          <w:p w14:paraId="5FBD3ACB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69D0EA7E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0E804482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171C74D5" w14:textId="77777777" w:rsidTr="00C01F3E">
        <w:trPr>
          <w:trHeight w:val="7380"/>
        </w:trPr>
        <w:tc>
          <w:tcPr>
            <w:tcW w:w="9016" w:type="dxa"/>
            <w:gridSpan w:val="3"/>
          </w:tcPr>
          <w:p w14:paraId="0EC0D79E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39BADE34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9F2D06" w14:paraId="6E1D33EA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0EB4E07" w14:textId="2F3B71A2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 xml:space="preserve">Partner: </w:t>
            </w:r>
            <w:r w:rsidR="00124B4F" w:rsidRPr="00124B4F">
              <w:rPr>
                <w:b/>
                <w:color w:val="FFFFFF" w:themeColor="background1"/>
                <w:sz w:val="28"/>
                <w:szCs w:val="28"/>
              </w:rPr>
              <w:t>leading partner</w:t>
            </w:r>
            <w:r w:rsidR="00124B4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55AA0" w14:paraId="380841C5" w14:textId="77777777" w:rsidTr="00A55AA0">
        <w:tc>
          <w:tcPr>
            <w:tcW w:w="3539" w:type="dxa"/>
            <w:shd w:val="clear" w:color="auto" w:fill="D0CECE" w:themeFill="background2" w:themeFillShade="E6"/>
          </w:tcPr>
          <w:p w14:paraId="715D7BE2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2A669240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3C05728C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RPr="002B1AF9" w14:paraId="37EC01F7" w14:textId="77777777" w:rsidTr="00A55AA0">
        <w:trPr>
          <w:trHeight w:val="407"/>
        </w:trPr>
        <w:tc>
          <w:tcPr>
            <w:tcW w:w="3539" w:type="dxa"/>
          </w:tcPr>
          <w:p w14:paraId="2FD00566" w14:textId="77777777" w:rsidR="00A55AA0" w:rsidRPr="00F47C30" w:rsidRDefault="00A55AA0" w:rsidP="00C01F3E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</w:tcPr>
          <w:p w14:paraId="5A6BE3EF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</w:tcPr>
          <w:p w14:paraId="78142568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F2D06" w14:paraId="44E45E0F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4142BE1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0042C874" w14:textId="77777777" w:rsidTr="00C01F3E">
        <w:trPr>
          <w:trHeight w:val="4368"/>
        </w:trPr>
        <w:tc>
          <w:tcPr>
            <w:tcW w:w="9016" w:type="dxa"/>
            <w:gridSpan w:val="3"/>
          </w:tcPr>
          <w:p w14:paraId="07F94117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1D10CD5B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9F2D06" w14:paraId="089BFF5C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8A2CCEA" w14:textId="60927A58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Partner: </w:t>
            </w:r>
            <w:r w:rsidR="00124B4F" w:rsidRPr="00124B4F">
              <w:rPr>
                <w:b/>
                <w:color w:val="FFFFFF" w:themeColor="background1"/>
                <w:sz w:val="28"/>
                <w:szCs w:val="28"/>
              </w:rPr>
              <w:t>leading partner</w:t>
            </w:r>
            <w:r w:rsidR="00124B4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55AA0" w14:paraId="774313F5" w14:textId="77777777" w:rsidTr="00A55AA0">
        <w:tc>
          <w:tcPr>
            <w:tcW w:w="3539" w:type="dxa"/>
            <w:shd w:val="clear" w:color="auto" w:fill="D0CECE" w:themeFill="background2" w:themeFillShade="E6"/>
          </w:tcPr>
          <w:p w14:paraId="63A0116F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0EC9C531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6D9E918F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14:paraId="13AC2136" w14:textId="77777777" w:rsidTr="00A55AA0">
        <w:trPr>
          <w:trHeight w:val="407"/>
        </w:trPr>
        <w:tc>
          <w:tcPr>
            <w:tcW w:w="3539" w:type="dxa"/>
          </w:tcPr>
          <w:p w14:paraId="63618554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</w:tcPr>
          <w:p w14:paraId="2F44D3F0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</w:tcPr>
          <w:p w14:paraId="7E8371A7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2DF54A60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4D82CCBD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5E5150A4" w14:textId="77777777" w:rsidTr="00C01F3E">
        <w:trPr>
          <w:trHeight w:val="4789"/>
        </w:trPr>
        <w:tc>
          <w:tcPr>
            <w:tcW w:w="9016" w:type="dxa"/>
            <w:gridSpan w:val="3"/>
          </w:tcPr>
          <w:p w14:paraId="363304F1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708F7B2B" w14:textId="77777777" w:rsidR="009F2D06" w:rsidRDefault="009F2D06" w:rsidP="009F2D06">
      <w:pPr>
        <w:rPr>
          <w:sz w:val="20"/>
          <w:szCs w:val="20"/>
        </w:rPr>
      </w:pPr>
    </w:p>
    <w:p w14:paraId="4B75076C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600BCDDE" w14:textId="77777777" w:rsidTr="00C01F3E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63AA9C2A" w14:textId="77777777"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2335E09C" w14:textId="77777777"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14:paraId="64F682FB" w14:textId="77777777"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3FE5B310" w14:textId="77777777" w:rsidR="009F2D06" w:rsidRDefault="009F2D06" w:rsidP="009F2D06">
      <w:pPr>
        <w:rPr>
          <w:b/>
          <w:sz w:val="28"/>
          <w:szCs w:val="28"/>
        </w:rPr>
      </w:pPr>
    </w:p>
    <w:p w14:paraId="6A13387D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69BD23A8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7E6AFEC7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A55AA0" w14:paraId="32199C4B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180DDE8B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71F2D4C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344073AA" w14:textId="77777777" w:rsidTr="00A55AA0">
        <w:trPr>
          <w:trHeight w:val="407"/>
        </w:trPr>
        <w:tc>
          <w:tcPr>
            <w:tcW w:w="4106" w:type="dxa"/>
          </w:tcPr>
          <w:p w14:paraId="1B8DC15D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283FD7A4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0DDB142D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7A2065E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5EBDB1D7" w14:textId="77777777" w:rsidTr="00C01F3E">
        <w:trPr>
          <w:trHeight w:val="2909"/>
        </w:trPr>
        <w:tc>
          <w:tcPr>
            <w:tcW w:w="9016" w:type="dxa"/>
            <w:gridSpan w:val="2"/>
          </w:tcPr>
          <w:p w14:paraId="28A1B587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2E5C6EFB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2DDE477C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B1A5FE9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A55AA0" w14:paraId="1E918106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436931B8" w14:textId="77777777" w:rsidR="00A55AA0" w:rsidRPr="00F47C30" w:rsidRDefault="00A55AA0" w:rsidP="00A55AA0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35A5393C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3408C35B" w14:textId="77777777" w:rsidTr="00A55AA0">
        <w:trPr>
          <w:trHeight w:val="407"/>
        </w:trPr>
        <w:tc>
          <w:tcPr>
            <w:tcW w:w="4106" w:type="dxa"/>
          </w:tcPr>
          <w:p w14:paraId="4F0F8EEE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22EB32CE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31425969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F3B4E94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404950B2" w14:textId="77777777" w:rsidTr="00C01F3E">
        <w:trPr>
          <w:trHeight w:val="2909"/>
        </w:trPr>
        <w:tc>
          <w:tcPr>
            <w:tcW w:w="9016" w:type="dxa"/>
            <w:gridSpan w:val="2"/>
          </w:tcPr>
          <w:p w14:paraId="596CDC39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57A99C45" w14:textId="77777777" w:rsidR="009F2D06" w:rsidRDefault="009F2D06" w:rsidP="009F2D06">
      <w:pPr>
        <w:rPr>
          <w:sz w:val="20"/>
          <w:szCs w:val="20"/>
        </w:rPr>
      </w:pPr>
    </w:p>
    <w:p w14:paraId="20DCFA94" w14:textId="77777777" w:rsidR="009F2D06" w:rsidRDefault="009F2D06" w:rsidP="009F2D06">
      <w:pPr>
        <w:rPr>
          <w:sz w:val="20"/>
          <w:szCs w:val="20"/>
        </w:rPr>
      </w:pPr>
    </w:p>
    <w:p w14:paraId="5885CEBD" w14:textId="77777777" w:rsidR="009F2D06" w:rsidRDefault="009F2D06" w:rsidP="009F2D06">
      <w:pPr>
        <w:rPr>
          <w:sz w:val="20"/>
          <w:szCs w:val="20"/>
        </w:rPr>
      </w:pPr>
    </w:p>
    <w:p w14:paraId="205913BC" w14:textId="473D8E80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Associates: </w:t>
      </w:r>
      <w:r w:rsidR="00CD0A6F" w:rsidRPr="00CD0A6F">
        <w:rPr>
          <w:b/>
          <w:sz w:val="28"/>
          <w:szCs w:val="28"/>
        </w:rPr>
        <w:t>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5D825811" w14:textId="77777777" w:rsidTr="00C01F3E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1456DC6E" w14:textId="77777777"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63532639" w14:textId="77777777"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14:paraId="07EE56BD" w14:textId="77777777"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14:paraId="6C7961FC" w14:textId="77777777" w:rsidR="009F2D06" w:rsidRDefault="009F2D06" w:rsidP="009F2D06">
      <w:pPr>
        <w:rPr>
          <w:b/>
          <w:sz w:val="28"/>
          <w:szCs w:val="28"/>
        </w:rPr>
      </w:pPr>
    </w:p>
    <w:p w14:paraId="07B0EA46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221AAC4C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9183E4C" w14:textId="4748F58E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Associate: </w:t>
            </w:r>
            <w:r w:rsidR="00CD0A6F" w:rsidRPr="00CD0A6F">
              <w:rPr>
                <w:b/>
                <w:color w:val="FFFFFF" w:themeColor="background1"/>
                <w:sz w:val="28"/>
                <w:szCs w:val="28"/>
              </w:rPr>
              <w:t>Leading Associate</w:t>
            </w:r>
            <w:r w:rsidR="00CD0A6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1</w:t>
            </w:r>
          </w:p>
        </w:tc>
      </w:tr>
      <w:tr w:rsidR="00A55AA0" w14:paraId="6A111630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7450AC68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55F318F3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5DF09EBF" w14:textId="77777777" w:rsidTr="00A55AA0">
        <w:trPr>
          <w:trHeight w:val="407"/>
        </w:trPr>
        <w:tc>
          <w:tcPr>
            <w:tcW w:w="4106" w:type="dxa"/>
          </w:tcPr>
          <w:p w14:paraId="2C8D2F91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3F669861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6DA25838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7306F999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3176EEED" w14:textId="77777777" w:rsidTr="00C01F3E">
        <w:trPr>
          <w:trHeight w:val="2909"/>
        </w:trPr>
        <w:tc>
          <w:tcPr>
            <w:tcW w:w="9016" w:type="dxa"/>
            <w:gridSpan w:val="2"/>
          </w:tcPr>
          <w:p w14:paraId="081F3D14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3AB8B897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7B162A37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B8E3F10" w14:textId="5DD498C9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Associate: </w:t>
            </w:r>
            <w:r w:rsidR="00CD0A6F" w:rsidRPr="00CD0A6F">
              <w:rPr>
                <w:b/>
                <w:color w:val="FFFFFF" w:themeColor="background1"/>
                <w:sz w:val="28"/>
                <w:szCs w:val="28"/>
              </w:rPr>
              <w:t>Leading Associate</w:t>
            </w:r>
            <w:r w:rsidR="00CD0A6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55AA0" w14:paraId="3971E536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1C5E8548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712BD406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3444954E" w14:textId="77777777" w:rsidTr="00A55AA0">
        <w:trPr>
          <w:trHeight w:val="407"/>
        </w:trPr>
        <w:tc>
          <w:tcPr>
            <w:tcW w:w="4106" w:type="dxa"/>
          </w:tcPr>
          <w:p w14:paraId="61732C58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1A79231B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6E3F8FEC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620AAA7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558C8A35" w14:textId="77777777" w:rsidTr="00C01F3E">
        <w:trPr>
          <w:trHeight w:val="2909"/>
        </w:trPr>
        <w:tc>
          <w:tcPr>
            <w:tcW w:w="9016" w:type="dxa"/>
            <w:gridSpan w:val="2"/>
          </w:tcPr>
          <w:p w14:paraId="178146F9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0B9F0599" w14:textId="77777777" w:rsidR="009F2D06" w:rsidRDefault="009F2D06" w:rsidP="009F2D06">
      <w:pPr>
        <w:rPr>
          <w:sz w:val="20"/>
          <w:szCs w:val="20"/>
        </w:rPr>
      </w:pPr>
    </w:p>
    <w:p w14:paraId="6EA67919" w14:textId="77777777" w:rsidR="009F2D06" w:rsidRDefault="009F2D06" w:rsidP="009F2D06">
      <w:pPr>
        <w:rPr>
          <w:sz w:val="20"/>
          <w:szCs w:val="20"/>
        </w:rPr>
      </w:pPr>
    </w:p>
    <w:p w14:paraId="0380AEF8" w14:textId="77777777" w:rsidR="009F2D06" w:rsidRDefault="009F2D06" w:rsidP="009F2D06">
      <w:pPr>
        <w:rPr>
          <w:sz w:val="20"/>
          <w:szCs w:val="20"/>
        </w:rPr>
      </w:pPr>
    </w:p>
    <w:p w14:paraId="7AC50F5F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74EBA0F3" w14:textId="77777777" w:rsidR="009F2D06" w:rsidRDefault="009F2D06" w:rsidP="009F2D06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A55AA0" w:rsidRPr="009B14AD" w14:paraId="70B41385" w14:textId="77777777" w:rsidTr="00553DF5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0E8A8AC8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3FAE1E9" w14:textId="77777777"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AB99DE1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3DEAB2DB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FDC479C" w14:textId="77777777"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A55AA0" w14:paraId="0F138FE3" w14:textId="77777777" w:rsidTr="00553DF5">
        <w:tc>
          <w:tcPr>
            <w:tcW w:w="1980" w:type="dxa"/>
          </w:tcPr>
          <w:p w14:paraId="475DCC3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470B11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246F8B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7C0E01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D61E17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3DEC5009" w14:textId="77777777" w:rsidTr="00553DF5">
        <w:tc>
          <w:tcPr>
            <w:tcW w:w="1980" w:type="dxa"/>
          </w:tcPr>
          <w:p w14:paraId="7C83C26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C568B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15028F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B3FC9A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2790D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9D7D3F8" w14:textId="77777777" w:rsidTr="00553DF5">
        <w:tc>
          <w:tcPr>
            <w:tcW w:w="1980" w:type="dxa"/>
          </w:tcPr>
          <w:p w14:paraId="2DC7517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28E420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68754D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00CF921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623E36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FD3D400" w14:textId="77777777" w:rsidTr="00553DF5">
        <w:tc>
          <w:tcPr>
            <w:tcW w:w="1980" w:type="dxa"/>
          </w:tcPr>
          <w:p w14:paraId="07EB7F1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077D02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F793B7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8EC03A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154DDF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7215277F" w14:textId="77777777" w:rsidTr="00553DF5">
        <w:tc>
          <w:tcPr>
            <w:tcW w:w="1980" w:type="dxa"/>
          </w:tcPr>
          <w:p w14:paraId="6C78CF3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1B2D77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502094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A2A3F5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1CD752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2BF0C67" w14:textId="77777777" w:rsidTr="00553DF5">
        <w:tc>
          <w:tcPr>
            <w:tcW w:w="1980" w:type="dxa"/>
          </w:tcPr>
          <w:p w14:paraId="30991F8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D5C847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153C3E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58FE8C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CE3304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41268CC5" w14:textId="77777777" w:rsidTr="00553DF5">
        <w:tc>
          <w:tcPr>
            <w:tcW w:w="1980" w:type="dxa"/>
          </w:tcPr>
          <w:p w14:paraId="464B764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80557BC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03AE3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084096C2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0E44B3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4FDEE22A" w14:textId="77777777" w:rsidTr="00553DF5">
        <w:tc>
          <w:tcPr>
            <w:tcW w:w="1980" w:type="dxa"/>
          </w:tcPr>
          <w:p w14:paraId="7EF32AD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1BF930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D788FC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53047B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83B23F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6939FABD" w14:textId="77777777" w:rsidTr="00553DF5">
        <w:tc>
          <w:tcPr>
            <w:tcW w:w="1980" w:type="dxa"/>
          </w:tcPr>
          <w:p w14:paraId="34974AA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B171FD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12D3FA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FF03E5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E936FE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858483B" w14:textId="77777777" w:rsidTr="00553DF5">
        <w:tc>
          <w:tcPr>
            <w:tcW w:w="1980" w:type="dxa"/>
          </w:tcPr>
          <w:p w14:paraId="7055197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BBF179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CF9C82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580BCD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6D945D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0F0B0F05" w14:textId="77777777" w:rsidTr="00553DF5">
        <w:tc>
          <w:tcPr>
            <w:tcW w:w="1980" w:type="dxa"/>
          </w:tcPr>
          <w:p w14:paraId="0DD7C91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4A400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D877A7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1717E2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A02232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2F26FF1" w14:textId="77777777" w:rsidTr="00553DF5">
        <w:tc>
          <w:tcPr>
            <w:tcW w:w="1980" w:type="dxa"/>
          </w:tcPr>
          <w:p w14:paraId="364BFEB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C77B2C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711951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3892752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A5C13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</w:tbl>
    <w:p w14:paraId="49BD27EC" w14:textId="77777777" w:rsidR="009F2D06" w:rsidRDefault="009F2D06" w:rsidP="009F2D06">
      <w:pPr>
        <w:rPr>
          <w:b/>
          <w:sz w:val="28"/>
          <w:szCs w:val="28"/>
        </w:rPr>
      </w:pPr>
    </w:p>
    <w:p w14:paraId="78B16B7D" w14:textId="77777777" w:rsidR="009F2D06" w:rsidRDefault="009F2D06" w:rsidP="009F2D06">
      <w:pPr>
        <w:rPr>
          <w:b/>
          <w:sz w:val="28"/>
          <w:szCs w:val="28"/>
        </w:rPr>
      </w:pPr>
    </w:p>
    <w:p w14:paraId="497583AF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3C49B25B" w14:textId="77777777" w:rsidR="009F2D06" w:rsidRPr="00E04A1A" w:rsidRDefault="009F2D06" w:rsidP="009F2D06">
      <w:pPr>
        <w:pStyle w:val="NormalWeb"/>
        <w:shd w:val="clear" w:color="auto" w:fill="FFFFFF"/>
        <w:rPr>
          <w:rFonts w:ascii="Helvetica" w:hAnsi="Helvetica" w:cs="Helvetica"/>
          <w:color w:val="000000"/>
          <w:lang w:val="en-US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 xml:space="preserve">Optional - </w:t>
      </w:r>
      <w:r w:rsidRPr="00E04A1A">
        <w:rPr>
          <w:rFonts w:ascii="Helvetica" w:hAnsi="Helvetica" w:cs="Helvetica"/>
          <w:color w:val="000000"/>
          <w:lang w:val="en-US"/>
        </w:rPr>
        <w:t>If applicable, please provide details of independent barristers/advocates you have instructed in the past year, both in your jurisdiction and elsewhere.</w:t>
      </w:r>
    </w:p>
    <w:p w14:paraId="724C2878" w14:textId="77777777" w:rsidR="009F2D06" w:rsidRDefault="009F2D06" w:rsidP="009F2D06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9064" w:type="dxa"/>
        <w:shd w:val="clear" w:color="auto" w:fill="FFFFFF"/>
        <w:tblLook w:val="04A0" w:firstRow="1" w:lastRow="0" w:firstColumn="1" w:lastColumn="0" w:noHBand="0" w:noVBand="1"/>
      </w:tblPr>
      <w:tblGrid>
        <w:gridCol w:w="3253"/>
        <w:gridCol w:w="1842"/>
        <w:gridCol w:w="1701"/>
        <w:gridCol w:w="2268"/>
      </w:tblGrid>
      <w:tr w:rsidR="009F2D06" w14:paraId="52B71710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B97482" w14:textId="77777777" w:rsidR="009F2D06" w:rsidRPr="009069A6" w:rsidRDefault="00553DF5" w:rsidP="00C01F3E">
            <w:pPr>
              <w:pStyle w:val="xp1"/>
              <w:spacing w:after="120"/>
              <w:rPr>
                <w:rFonts w:ascii="Helvetica" w:hAnsi="Helvetica" w:cs="Helvetica"/>
                <w:b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B7953D" w14:textId="77777777"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CE5224C" w14:textId="77777777"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618EFB" w14:textId="77777777"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9F2D06" w14:paraId="2AA22844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4FC9F99" w14:textId="77777777" w:rsidR="009F2D06" w:rsidRDefault="009F2D06" w:rsidP="00C01F3E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8381C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1791C8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406651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41B7267D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9EF6F7A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1946CB1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1AA62F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66116C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00829C0F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4C637A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90FF89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8A7F7C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DA1C76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2EE61E81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A99FFA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F6AF9F5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0423E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E31D42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70B264D3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D2D172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5DEEACB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E25898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6D99C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42C9FC88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6D2EF90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53D12F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30E9680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B0B2D9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50FBB523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E9D51B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A155A1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5F061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7A4D7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49874AB2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60DBC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DD2A62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0AF9C16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03D175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66497CA8" w14:textId="77777777" w:rsidR="009F2D06" w:rsidRDefault="009F2D06" w:rsidP="009F2D06">
      <w:pPr>
        <w:rPr>
          <w:b/>
          <w:sz w:val="28"/>
          <w:szCs w:val="28"/>
        </w:rPr>
      </w:pPr>
    </w:p>
    <w:p w14:paraId="2C402BBF" w14:textId="77777777" w:rsidR="009F2D06" w:rsidRDefault="009F2D06" w:rsidP="009F2D06">
      <w:pPr>
        <w:rPr>
          <w:b/>
          <w:sz w:val="28"/>
          <w:szCs w:val="28"/>
        </w:rPr>
      </w:pPr>
    </w:p>
    <w:p w14:paraId="34DB1BC0" w14:textId="77777777" w:rsidR="009F2D06" w:rsidRDefault="009F2D06" w:rsidP="009F2D06">
      <w:pPr>
        <w:rPr>
          <w:b/>
          <w:sz w:val="28"/>
          <w:szCs w:val="28"/>
        </w:rPr>
      </w:pPr>
    </w:p>
    <w:p w14:paraId="54C454AA" w14:textId="77777777" w:rsidR="009F2D06" w:rsidRDefault="009F2D06" w:rsidP="009F2D06">
      <w:pPr>
        <w:rPr>
          <w:b/>
          <w:sz w:val="28"/>
          <w:szCs w:val="28"/>
        </w:rPr>
      </w:pPr>
    </w:p>
    <w:p w14:paraId="0AF0D547" w14:textId="77777777" w:rsidR="009F2D06" w:rsidRDefault="009F2D06" w:rsidP="009F2D06">
      <w:pPr>
        <w:rPr>
          <w:b/>
          <w:sz w:val="28"/>
          <w:szCs w:val="28"/>
        </w:rPr>
      </w:pPr>
    </w:p>
    <w:p w14:paraId="5432BE43" w14:textId="77777777" w:rsidR="009F2D06" w:rsidRDefault="009F2D06" w:rsidP="009F2D06">
      <w:pPr>
        <w:rPr>
          <w:b/>
          <w:sz w:val="28"/>
          <w:szCs w:val="28"/>
        </w:rPr>
      </w:pPr>
    </w:p>
    <w:p w14:paraId="39B9F665" w14:textId="77777777" w:rsidR="009F2D06" w:rsidRDefault="009F2D06" w:rsidP="009F2D06">
      <w:pPr>
        <w:rPr>
          <w:b/>
          <w:sz w:val="28"/>
          <w:szCs w:val="28"/>
        </w:rPr>
      </w:pPr>
    </w:p>
    <w:p w14:paraId="2E2E434E" w14:textId="77777777" w:rsidR="009F2D06" w:rsidRDefault="009F2D06" w:rsidP="009F2D06">
      <w:pPr>
        <w:rPr>
          <w:b/>
          <w:sz w:val="28"/>
          <w:szCs w:val="28"/>
        </w:rPr>
      </w:pPr>
    </w:p>
    <w:p w14:paraId="3FD8CD2B" w14:textId="77777777" w:rsidR="009F2D06" w:rsidRDefault="009F2D06" w:rsidP="009F2D06">
      <w:pPr>
        <w:rPr>
          <w:b/>
          <w:sz w:val="28"/>
          <w:szCs w:val="28"/>
        </w:rPr>
      </w:pPr>
    </w:p>
    <w:p w14:paraId="7B43CF8C" w14:textId="77777777" w:rsidR="009F2D06" w:rsidRDefault="009F2D06" w:rsidP="009F2D06">
      <w:pPr>
        <w:rPr>
          <w:b/>
          <w:sz w:val="28"/>
          <w:szCs w:val="28"/>
        </w:rPr>
      </w:pPr>
    </w:p>
    <w:p w14:paraId="737E2165" w14:textId="77777777" w:rsidR="009F2D06" w:rsidRDefault="009F2D06" w:rsidP="009F2D06">
      <w:pPr>
        <w:rPr>
          <w:b/>
          <w:sz w:val="28"/>
          <w:szCs w:val="28"/>
        </w:rPr>
      </w:pPr>
    </w:p>
    <w:p w14:paraId="48D4237D" w14:textId="77777777" w:rsidR="009F2D06" w:rsidRDefault="009F2D06" w:rsidP="009F2D06">
      <w:pPr>
        <w:rPr>
          <w:b/>
          <w:sz w:val="28"/>
          <w:szCs w:val="28"/>
        </w:rPr>
      </w:pPr>
    </w:p>
    <w:p w14:paraId="0D625FBC" w14:textId="77777777" w:rsidR="009F2D06" w:rsidRDefault="009F2D06" w:rsidP="009F2D06">
      <w:pPr>
        <w:rPr>
          <w:b/>
          <w:sz w:val="28"/>
          <w:szCs w:val="28"/>
        </w:rPr>
      </w:pPr>
    </w:p>
    <w:p w14:paraId="11FF634D" w14:textId="77777777" w:rsidR="009F2D06" w:rsidRDefault="009F2D06" w:rsidP="009F2D06">
      <w:pPr>
        <w:rPr>
          <w:b/>
          <w:sz w:val="28"/>
          <w:szCs w:val="28"/>
        </w:rPr>
      </w:pPr>
    </w:p>
    <w:p w14:paraId="0D9136B3" w14:textId="77777777" w:rsidR="009F2D06" w:rsidRDefault="009F2D06" w:rsidP="009F2D06">
      <w:pPr>
        <w:rPr>
          <w:b/>
          <w:sz w:val="28"/>
          <w:szCs w:val="28"/>
        </w:rPr>
      </w:pPr>
    </w:p>
    <w:p w14:paraId="16EC2D92" w14:textId="77777777" w:rsidR="009F2D06" w:rsidRDefault="009F2D06" w:rsidP="009F2D06">
      <w:pPr>
        <w:rPr>
          <w:b/>
          <w:sz w:val="28"/>
          <w:szCs w:val="28"/>
        </w:rPr>
      </w:pPr>
    </w:p>
    <w:p w14:paraId="7D9D0AE2" w14:textId="77777777" w:rsidR="009F2D06" w:rsidRDefault="009F2D06" w:rsidP="009F2D06">
      <w:pPr>
        <w:rPr>
          <w:b/>
          <w:sz w:val="28"/>
          <w:szCs w:val="28"/>
        </w:rPr>
      </w:pPr>
    </w:p>
    <w:p w14:paraId="0CB77FEF" w14:textId="77777777" w:rsidR="00FD1068" w:rsidRPr="0012776C" w:rsidRDefault="00FD1068" w:rsidP="00FD1068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76B3A2CD" w14:textId="77777777" w:rsidR="00FD1068" w:rsidRDefault="00FD1068" w:rsidP="00FD1068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64798E67" w14:textId="77777777" w:rsidR="00FD1068" w:rsidRPr="0073399D" w:rsidRDefault="00FD1068" w:rsidP="00FD1068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2658F00B" w14:textId="77777777" w:rsidR="00FD1068" w:rsidRDefault="00FD1068" w:rsidP="00FD1068">
      <w:r>
        <w:t>“Advised [insert company name] on acquisition of [Insert company name]”, or</w:t>
      </w:r>
    </w:p>
    <w:p w14:paraId="3CFD9BAE" w14:textId="77777777" w:rsidR="00FD1068" w:rsidRDefault="00FD1068" w:rsidP="00FD1068">
      <w:pPr>
        <w:pStyle w:val="NoSpacing"/>
        <w:keepNext/>
      </w:pPr>
      <w:r>
        <w:t>“Advised consortium of banks on funding for a $6bn acquisition of a tech company”.</w:t>
      </w:r>
    </w:p>
    <w:p w14:paraId="684A3933" w14:textId="77777777" w:rsidR="00FD1068" w:rsidRDefault="00FD1068" w:rsidP="00FD10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D1068" w14:paraId="36B2943D" w14:textId="77777777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02815550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6758AF4A" w14:textId="77777777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7BEDA826" w14:textId="77777777" w:rsidR="00FD1068" w:rsidRPr="0073399D" w:rsidRDefault="00FD1068" w:rsidP="009150F3">
            <w:pPr>
              <w:rPr>
                <w:sz w:val="16"/>
                <w:szCs w:val="16"/>
              </w:rPr>
            </w:pPr>
          </w:p>
        </w:tc>
      </w:tr>
      <w:tr w:rsidR="00FD1068" w14:paraId="33FAEC15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5049A2E4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7002AA90" w14:textId="77777777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3C3FA0A5" w14:textId="77777777" w:rsidR="00FD1068" w:rsidRDefault="00FD1068" w:rsidP="009150F3">
            <w:pPr>
              <w:rPr>
                <w:sz w:val="28"/>
                <w:szCs w:val="28"/>
              </w:rPr>
            </w:pPr>
          </w:p>
        </w:tc>
      </w:tr>
      <w:tr w:rsidR="00FD1068" w14:paraId="55117C6D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3156413D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04DD7C7D" w14:textId="77777777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1ADF5570" w14:textId="77777777" w:rsidR="00FD1068" w:rsidRDefault="00FD1068" w:rsidP="009150F3">
            <w:pPr>
              <w:rPr>
                <w:sz w:val="28"/>
                <w:szCs w:val="28"/>
              </w:rPr>
            </w:pPr>
          </w:p>
        </w:tc>
      </w:tr>
    </w:tbl>
    <w:p w14:paraId="3FFD6FDF" w14:textId="77777777" w:rsidR="00FD1068" w:rsidRDefault="00FD1068" w:rsidP="00FD1068">
      <w:pPr>
        <w:rPr>
          <w:b/>
          <w:sz w:val="28"/>
          <w:szCs w:val="28"/>
        </w:rPr>
      </w:pPr>
    </w:p>
    <w:p w14:paraId="78B99B25" w14:textId="77777777" w:rsidR="00FD1068" w:rsidRDefault="00FD1068" w:rsidP="00FD1068">
      <w:pPr>
        <w:rPr>
          <w:b/>
          <w:sz w:val="28"/>
          <w:szCs w:val="28"/>
        </w:rPr>
      </w:pPr>
    </w:p>
    <w:p w14:paraId="0381D22E" w14:textId="77777777" w:rsidR="00FD1068" w:rsidRDefault="00FD1068" w:rsidP="00FD1068">
      <w:pPr>
        <w:rPr>
          <w:b/>
          <w:sz w:val="28"/>
          <w:szCs w:val="28"/>
        </w:rPr>
      </w:pPr>
    </w:p>
    <w:p w14:paraId="2668EC61" w14:textId="77777777" w:rsidR="00FD1068" w:rsidRDefault="00FD1068" w:rsidP="00FD1068">
      <w:pPr>
        <w:rPr>
          <w:b/>
          <w:sz w:val="28"/>
          <w:szCs w:val="28"/>
        </w:rPr>
      </w:pPr>
    </w:p>
    <w:p w14:paraId="22410B86" w14:textId="77777777" w:rsidR="00FD1068" w:rsidRDefault="00FD1068" w:rsidP="00FD106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3463D5B1" w14:textId="77777777" w:rsidR="00FD1068" w:rsidRPr="008A231E" w:rsidRDefault="00FD1068" w:rsidP="00FD1068">
      <w:pPr>
        <w:pStyle w:val="NoSpacing"/>
        <w:keepNext/>
      </w:pPr>
    </w:p>
    <w:p w14:paraId="7509C21C" w14:textId="77777777" w:rsidR="00FD1068" w:rsidRDefault="00FD1068" w:rsidP="00FD1068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1268B212" w14:textId="77777777" w:rsidR="00FD1068" w:rsidRDefault="00FD1068" w:rsidP="00FD1068">
      <w:pPr>
        <w:pStyle w:val="NoSpacing"/>
        <w:keepNext/>
      </w:pPr>
    </w:p>
    <w:p w14:paraId="558426CB" w14:textId="77777777" w:rsidR="00FD1068" w:rsidRDefault="00FD1068" w:rsidP="00FD1068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49D113CF" w14:textId="77777777" w:rsidR="00FD1068" w:rsidRDefault="00FD1068" w:rsidP="00FD1068">
      <w:pPr>
        <w:pStyle w:val="NoSpacing"/>
        <w:keepNext/>
      </w:pPr>
    </w:p>
    <w:p w14:paraId="74F1D2C6" w14:textId="77777777" w:rsidR="00FD1068" w:rsidRPr="00F51F8E" w:rsidRDefault="00FD1068" w:rsidP="00FD1068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7C2FE951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4036B" w14:paraId="64892C57" w14:textId="77777777" w:rsidTr="009150F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5516BE2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4036B" w:rsidRPr="00AE0CF1" w14:paraId="229D69C2" w14:textId="77777777" w:rsidTr="009150F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7D76E775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559A7C3F" w14:textId="77777777"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14:paraId="6806D0BC" w14:textId="77777777" w:rsidTr="009150F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0BEF0E6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6D08072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69DF92D" w14:textId="77777777" w:rsidTr="009150F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6882A26C" w14:textId="77777777"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4036B" w14:paraId="5A45CEA8" w14:textId="77777777" w:rsidTr="009150F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256D1B6D" w14:textId="77777777"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65C1E39C" w14:textId="77777777" w:rsidR="00D4036B" w:rsidRPr="00E10273" w:rsidRDefault="00D4036B" w:rsidP="009150F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D4036B" w14:paraId="0226EA0A" w14:textId="77777777" w:rsidTr="009150F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315EDF4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B568B33" w14:textId="77777777"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:rsidRPr="007A1A15" w14:paraId="0BAB29E5" w14:textId="77777777" w:rsidTr="009150F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9ED3230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4036B" w14:paraId="1233658A" w14:textId="77777777" w:rsidTr="009150F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4072E120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D4036B" w14:paraId="02EEACD4" w14:textId="77777777" w:rsidTr="009150F3">
        <w:tc>
          <w:tcPr>
            <w:tcW w:w="9016" w:type="dxa"/>
            <w:gridSpan w:val="5"/>
            <w:shd w:val="clear" w:color="auto" w:fill="E2EFD9" w:themeFill="accent6" w:themeFillTint="33"/>
          </w:tcPr>
          <w:p w14:paraId="58CB1B9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6B0810FB" w14:textId="77777777" w:rsidTr="009150F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968F83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687094A5" w14:textId="77777777" w:rsidTr="009150F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F804F5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4036B" w:rsidRPr="006A54B2" w14:paraId="48F2CEE9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2036831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7C0E902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5EB7B6F5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6EB606F8" w14:textId="77777777" w:rsidTr="009150F3">
        <w:tc>
          <w:tcPr>
            <w:tcW w:w="3114" w:type="dxa"/>
            <w:gridSpan w:val="2"/>
            <w:shd w:val="clear" w:color="auto" w:fill="E2EFD9" w:themeFill="accent6" w:themeFillTint="33"/>
          </w:tcPr>
          <w:p w14:paraId="25F8AECB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05655AC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B217C9B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1B25FF86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8364EE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67EDD9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C0807F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14:paraId="737E86CB" w14:textId="77777777" w:rsidTr="009150F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BC8700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4036B" w:rsidRPr="006A54B2" w14:paraId="004C59E4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8061A2C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D26F0B5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59ED5114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3FB40C77" w14:textId="77777777" w:rsidTr="009150F3">
        <w:tc>
          <w:tcPr>
            <w:tcW w:w="3114" w:type="dxa"/>
            <w:gridSpan w:val="2"/>
            <w:shd w:val="clear" w:color="auto" w:fill="E2EFD9" w:themeFill="accent6" w:themeFillTint="33"/>
          </w:tcPr>
          <w:p w14:paraId="0C212958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6F3BBA3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61637608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4BC7418D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94EF8DC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5AE02A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FA804A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1A213A9C" w14:textId="77777777" w:rsidTr="009150F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62A919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4036B" w14:paraId="62FC01DD" w14:textId="77777777" w:rsidTr="009150F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7D22ED8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55BC27A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C408A07" w14:textId="77777777" w:rsidR="00D4036B" w:rsidRPr="007A1A15" w:rsidRDefault="00D4036B" w:rsidP="009150F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4036B" w14:paraId="04132359" w14:textId="77777777" w:rsidTr="009150F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78E0548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1177F5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D7CB407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2D2105E0" w14:textId="77777777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D3FC6A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2B4CCC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14:paraId="7DD3DB57" w14:textId="77777777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6EB277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6559F7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14:paraId="43929882" w14:textId="77777777" w:rsidR="009F2D06" w:rsidRDefault="009F2D06" w:rsidP="009F2D06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4036B" w14:paraId="731992B5" w14:textId="77777777" w:rsidTr="009150F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69F18F7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4036B" w:rsidRPr="00AE0CF1" w14:paraId="65081C41" w14:textId="77777777" w:rsidTr="009150F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71E18B9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18A74B80" w14:textId="77777777"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14:paraId="3F5F73B6" w14:textId="77777777" w:rsidTr="009150F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0330D0A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02C0F40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44DE7A2" w14:textId="77777777" w:rsidTr="009150F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4BE6E78D" w14:textId="77777777"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4036B" w14:paraId="1BE4AE1E" w14:textId="77777777" w:rsidTr="009150F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6BBC22C4" w14:textId="77777777"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2B8EAF37" w14:textId="77777777" w:rsidR="00D4036B" w:rsidRPr="006A54B2" w:rsidRDefault="00D4036B" w:rsidP="009150F3">
            <w:pPr>
              <w:rPr>
                <w:sz w:val="20"/>
                <w:szCs w:val="20"/>
              </w:rPr>
            </w:pPr>
          </w:p>
        </w:tc>
      </w:tr>
      <w:tr w:rsidR="00D4036B" w14:paraId="3B4C6AA0" w14:textId="77777777" w:rsidTr="009150F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EF88646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0F43E8F3" w14:textId="77777777"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:rsidRPr="007A1A15" w14:paraId="7BCFD14C" w14:textId="77777777" w:rsidTr="009150F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DA34660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4036B" w14:paraId="26207711" w14:textId="77777777" w:rsidTr="009150F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E9D5DB2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D4036B" w14:paraId="67617C4C" w14:textId="77777777" w:rsidTr="009150F3">
        <w:tc>
          <w:tcPr>
            <w:tcW w:w="9016" w:type="dxa"/>
            <w:gridSpan w:val="5"/>
            <w:shd w:val="clear" w:color="auto" w:fill="FDDFDF"/>
          </w:tcPr>
          <w:p w14:paraId="4684955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385AA10C" w14:textId="77777777" w:rsidTr="009150F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21EA661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62CB304D" w14:textId="77777777" w:rsidTr="009150F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07E1216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4036B" w:rsidRPr="006A54B2" w14:paraId="14B6B98B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808E98B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8F43EBA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4D175F7A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2269788A" w14:textId="77777777" w:rsidTr="009150F3">
        <w:tc>
          <w:tcPr>
            <w:tcW w:w="3114" w:type="dxa"/>
            <w:gridSpan w:val="2"/>
            <w:shd w:val="clear" w:color="auto" w:fill="FDDFDF"/>
          </w:tcPr>
          <w:p w14:paraId="40F8C46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293015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CA6B48D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5884B46C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3420E97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8368322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3E5185BF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14:paraId="089FC83C" w14:textId="77777777" w:rsidTr="009150F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60A6A5F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4036B" w:rsidRPr="006A54B2" w14:paraId="1B43DB1D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4D153E0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D8BAD6A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2888ADC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570CFD7F" w14:textId="77777777" w:rsidTr="009150F3">
        <w:tc>
          <w:tcPr>
            <w:tcW w:w="3114" w:type="dxa"/>
            <w:gridSpan w:val="2"/>
            <w:shd w:val="clear" w:color="auto" w:fill="FDDFDF"/>
          </w:tcPr>
          <w:p w14:paraId="15399C10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5E24D1F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59743B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5DB4693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865D85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6285378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34171DB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4BAEFBDF" w14:textId="77777777" w:rsidTr="009150F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82F5A7A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4036B" w14:paraId="6F5634F0" w14:textId="77777777" w:rsidTr="009150F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301761A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A1C7FFD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266DDC1" w14:textId="77777777" w:rsidR="00D4036B" w:rsidRPr="007A1A15" w:rsidRDefault="00D4036B" w:rsidP="009150F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4036B" w14:paraId="73844246" w14:textId="77777777" w:rsidTr="009150F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5939D6E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AF5E4D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658B0D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F37EEA6" w14:textId="77777777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3EF7D67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5AAA992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14:paraId="06C9ADA7" w14:textId="77777777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1FCB416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397EF7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14:paraId="02178CDB" w14:textId="77777777" w:rsidR="009F2D06" w:rsidRDefault="009F2D06" w:rsidP="009F2D06">
      <w:pPr>
        <w:rPr>
          <w:b/>
          <w:sz w:val="28"/>
          <w:szCs w:val="28"/>
        </w:rPr>
      </w:pPr>
    </w:p>
    <w:p w14:paraId="5C834EFA" w14:textId="77777777" w:rsidR="009F2D06" w:rsidRDefault="009F2D06" w:rsidP="009F2D06">
      <w:pPr>
        <w:rPr>
          <w:b/>
          <w:sz w:val="28"/>
          <w:szCs w:val="28"/>
        </w:rPr>
      </w:pPr>
    </w:p>
    <w:p w14:paraId="3479A71D" w14:textId="77777777" w:rsidR="009F2D06" w:rsidRPr="00025491" w:rsidRDefault="009F2D06" w:rsidP="009F2D0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9F2D06" w14:paraId="17932035" w14:textId="77777777" w:rsidTr="00C01F3E">
        <w:tc>
          <w:tcPr>
            <w:tcW w:w="9010" w:type="dxa"/>
          </w:tcPr>
          <w:p w14:paraId="3A0CC94B" w14:textId="77777777" w:rsidR="009F2D06" w:rsidRDefault="009F2D06" w:rsidP="00C01F3E">
            <w:pPr>
              <w:pStyle w:val="NoSpacing"/>
            </w:pPr>
            <w:r w:rsidRPr="00934D26">
              <w:rPr>
                <w:sz w:val="16"/>
                <w:szCs w:val="16"/>
              </w:rPr>
              <w:t xml:space="preserve">Template </w:t>
            </w:r>
            <w:r w:rsidRPr="00934D26">
              <w:rPr>
                <w:b/>
                <w:bCs/>
                <w:sz w:val="16"/>
                <w:szCs w:val="16"/>
              </w:rPr>
              <w:t xml:space="preserve">Version: </w:t>
            </w:r>
            <w:r>
              <w:rPr>
                <w:b/>
                <w:bCs/>
                <w:sz w:val="16"/>
                <w:szCs w:val="16"/>
              </w:rPr>
              <w:t>8/3/2021 – Asia Pacific</w:t>
            </w:r>
            <w:r w:rsidRPr="00934D26">
              <w:rPr>
                <w:b/>
                <w:bCs/>
                <w:sz w:val="16"/>
                <w:szCs w:val="16"/>
              </w:rPr>
              <w:t xml:space="preserve"> 202</w:t>
            </w:r>
            <w:r w:rsidR="00D4036B">
              <w:rPr>
                <w:b/>
                <w:bCs/>
                <w:sz w:val="16"/>
                <w:szCs w:val="16"/>
              </w:rPr>
              <w:t>3</w:t>
            </w:r>
          </w:p>
        </w:tc>
      </w:tr>
    </w:tbl>
    <w:p w14:paraId="0247628E" w14:textId="77777777" w:rsidR="009F2D06" w:rsidRPr="00D06099" w:rsidRDefault="009F2D06" w:rsidP="009F2D06"/>
    <w:p w14:paraId="079C9823" w14:textId="77777777" w:rsidR="00C05B02" w:rsidRPr="00D06099" w:rsidRDefault="00C05B02" w:rsidP="009F2D06">
      <w:pPr>
        <w:pStyle w:val="NoSpacing"/>
      </w:pPr>
    </w:p>
    <w:sectPr w:rsidR="00C05B02" w:rsidRPr="00D06099" w:rsidSect="002E4B5E">
      <w:footerReference w:type="default" r:id="rId14"/>
      <w:footerReference w:type="first" r:id="rId15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CEEB4" w14:textId="77777777" w:rsidR="00E80BF7" w:rsidRDefault="00E80BF7" w:rsidP="00B01242">
      <w:pPr>
        <w:spacing w:after="0" w:line="240" w:lineRule="auto"/>
      </w:pPr>
      <w:r>
        <w:separator/>
      </w:r>
    </w:p>
  </w:endnote>
  <w:endnote w:type="continuationSeparator" w:id="0">
    <w:p w14:paraId="5B1DFA43" w14:textId="77777777" w:rsidR="00E80BF7" w:rsidRDefault="00E80B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6C0E7" w14:textId="77777777" w:rsidR="00184D03" w:rsidRDefault="00184D03" w:rsidP="00184D03">
    <w:pPr>
      <w:pStyle w:val="Header"/>
    </w:pPr>
  </w:p>
  <w:p w14:paraId="47633C6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5111721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E4EF7" w14:textId="77777777" w:rsidR="00184D03" w:rsidRDefault="00184D03" w:rsidP="00184D03">
    <w:pPr>
      <w:pStyle w:val="Header"/>
    </w:pPr>
  </w:p>
  <w:p w14:paraId="77F80AF5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01C93FCF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80820" w14:textId="77777777" w:rsidR="00E80BF7" w:rsidRDefault="00E80BF7" w:rsidP="00B01242">
      <w:pPr>
        <w:spacing w:after="0" w:line="240" w:lineRule="auto"/>
      </w:pPr>
      <w:r>
        <w:separator/>
      </w:r>
    </w:p>
  </w:footnote>
  <w:footnote w:type="continuationSeparator" w:id="0">
    <w:p w14:paraId="31866261" w14:textId="77777777" w:rsidR="00E80BF7" w:rsidRDefault="00E80B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2744028">
    <w:abstractNumId w:val="0"/>
  </w:num>
  <w:num w:numId="2" w16cid:durableId="1720931570">
    <w:abstractNumId w:val="2"/>
  </w:num>
  <w:num w:numId="3" w16cid:durableId="113065655">
    <w:abstractNumId w:val="3"/>
  </w:num>
  <w:num w:numId="4" w16cid:durableId="10719249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81D6D"/>
    <w:rsid w:val="00091513"/>
    <w:rsid w:val="000C2442"/>
    <w:rsid w:val="000D2D15"/>
    <w:rsid w:val="000F2AA0"/>
    <w:rsid w:val="000F4E9D"/>
    <w:rsid w:val="00101ABB"/>
    <w:rsid w:val="00124B4F"/>
    <w:rsid w:val="00131D50"/>
    <w:rsid w:val="00133C9C"/>
    <w:rsid w:val="00180837"/>
    <w:rsid w:val="00184D03"/>
    <w:rsid w:val="001911F7"/>
    <w:rsid w:val="00191781"/>
    <w:rsid w:val="00196D12"/>
    <w:rsid w:val="001A5C5A"/>
    <w:rsid w:val="002041EC"/>
    <w:rsid w:val="00206103"/>
    <w:rsid w:val="00227EC4"/>
    <w:rsid w:val="0025133C"/>
    <w:rsid w:val="00280612"/>
    <w:rsid w:val="00297362"/>
    <w:rsid w:val="002B1AF9"/>
    <w:rsid w:val="002B1E5C"/>
    <w:rsid w:val="002E4B5E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40DAC"/>
    <w:rsid w:val="004551E5"/>
    <w:rsid w:val="00470688"/>
    <w:rsid w:val="0047392D"/>
    <w:rsid w:val="00486596"/>
    <w:rsid w:val="004D2EB8"/>
    <w:rsid w:val="004D7E7E"/>
    <w:rsid w:val="004F4C07"/>
    <w:rsid w:val="005050F1"/>
    <w:rsid w:val="0052224E"/>
    <w:rsid w:val="00534FD6"/>
    <w:rsid w:val="00553CE5"/>
    <w:rsid w:val="00553DF5"/>
    <w:rsid w:val="00591F4C"/>
    <w:rsid w:val="00594E91"/>
    <w:rsid w:val="005D3BE8"/>
    <w:rsid w:val="005F042B"/>
    <w:rsid w:val="005F6B8A"/>
    <w:rsid w:val="005F7A39"/>
    <w:rsid w:val="006103B2"/>
    <w:rsid w:val="006639F3"/>
    <w:rsid w:val="00673109"/>
    <w:rsid w:val="00674926"/>
    <w:rsid w:val="0069032D"/>
    <w:rsid w:val="006A2951"/>
    <w:rsid w:val="006A54B2"/>
    <w:rsid w:val="006C4563"/>
    <w:rsid w:val="00795A42"/>
    <w:rsid w:val="007A1A15"/>
    <w:rsid w:val="007A4254"/>
    <w:rsid w:val="007D6C14"/>
    <w:rsid w:val="007E3A9B"/>
    <w:rsid w:val="00862DF6"/>
    <w:rsid w:val="00877B10"/>
    <w:rsid w:val="00897D07"/>
    <w:rsid w:val="008A231E"/>
    <w:rsid w:val="008C03FB"/>
    <w:rsid w:val="00936A2C"/>
    <w:rsid w:val="009B14AD"/>
    <w:rsid w:val="009C033C"/>
    <w:rsid w:val="009C2531"/>
    <w:rsid w:val="009E3102"/>
    <w:rsid w:val="009E74EB"/>
    <w:rsid w:val="009F2D06"/>
    <w:rsid w:val="00A175FB"/>
    <w:rsid w:val="00A55AA0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CD0A6F"/>
    <w:rsid w:val="00D00F82"/>
    <w:rsid w:val="00D06099"/>
    <w:rsid w:val="00D115B3"/>
    <w:rsid w:val="00D172F7"/>
    <w:rsid w:val="00D340FC"/>
    <w:rsid w:val="00D4036B"/>
    <w:rsid w:val="00D40D35"/>
    <w:rsid w:val="00D469B3"/>
    <w:rsid w:val="00D477BF"/>
    <w:rsid w:val="00D81043"/>
    <w:rsid w:val="00D92E94"/>
    <w:rsid w:val="00D9643D"/>
    <w:rsid w:val="00DA16FD"/>
    <w:rsid w:val="00DA6EA9"/>
    <w:rsid w:val="00DC2819"/>
    <w:rsid w:val="00DF0E55"/>
    <w:rsid w:val="00E06147"/>
    <w:rsid w:val="00E10273"/>
    <w:rsid w:val="00E246C7"/>
    <w:rsid w:val="00E3438B"/>
    <w:rsid w:val="00E569A6"/>
    <w:rsid w:val="00E80BF7"/>
    <w:rsid w:val="00E93F88"/>
    <w:rsid w:val="00EF290C"/>
    <w:rsid w:val="00F33101"/>
    <w:rsid w:val="00F33F9D"/>
    <w:rsid w:val="00F4769A"/>
    <w:rsid w:val="00FA4888"/>
    <w:rsid w:val="00FD1068"/>
    <w:rsid w:val="00FE2E9C"/>
    <w:rsid w:val="00FF3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E7A82C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9F2D0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D1068"/>
    <w:pPr>
      <w:ind w:left="720"/>
      <w:contextualSpacing/>
    </w:pPr>
  </w:style>
  <w:style w:type="paragraph" w:customStyle="1" w:styleId="Body">
    <w:name w:val="Body"/>
    <w:rsid w:val="00DA16F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ubmissions.legal500.com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submissions.legal500.com/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8226B"/>
    <w:rsid w:val="000B76D4"/>
    <w:rsid w:val="00104D60"/>
    <w:rsid w:val="00164713"/>
    <w:rsid w:val="00206103"/>
    <w:rsid w:val="00280612"/>
    <w:rsid w:val="002A1746"/>
    <w:rsid w:val="002E5E10"/>
    <w:rsid w:val="00470688"/>
    <w:rsid w:val="004E0C32"/>
    <w:rsid w:val="004E7053"/>
    <w:rsid w:val="006103B2"/>
    <w:rsid w:val="006E6C90"/>
    <w:rsid w:val="00731C27"/>
    <w:rsid w:val="00770F71"/>
    <w:rsid w:val="007A0B17"/>
    <w:rsid w:val="007D6C14"/>
    <w:rsid w:val="00897D07"/>
    <w:rsid w:val="008C03FB"/>
    <w:rsid w:val="00900A9C"/>
    <w:rsid w:val="00953DFA"/>
    <w:rsid w:val="00A23E5F"/>
    <w:rsid w:val="00A35D80"/>
    <w:rsid w:val="00A85A65"/>
    <w:rsid w:val="00B30D53"/>
    <w:rsid w:val="00D477BF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9" ma:contentTypeDescription="Create a new document." ma:contentTypeScope="" ma:versionID="cab5878c429e91c259a2a407901594ec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f9f15aa22a95969de41903fc68bfa098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E343CC7-2994-4C96-9559-323A49D0695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C4BFFB-8E30-4121-BAB4-AC20C9E413E5}"/>
</file>

<file path=customXml/itemProps3.xml><?xml version="1.0" encoding="utf-8"?>
<ds:datastoreItem xmlns:ds="http://schemas.openxmlformats.org/officeDocument/2006/customXml" ds:itemID="{D67D3936-EEA2-41D2-AFBF-CE6D7D47B82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D9041ED-13DF-4601-9DB5-D16A67C25C3C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1021</Words>
  <Characters>5821</Characters>
  <Application>Microsoft Office Word</Application>
  <DocSecurity>4</DocSecurity>
  <Lines>646</Lines>
  <Paragraphs>180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2026-03-05T08:41:00Z</dcterms:created>
  <dcterms:modified xsi:type="dcterms:W3CDTF">2026-03-05T08:41:00Z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