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8F2E1C" w14:textId="632DB226" w:rsidR="00D06099" w:rsidRDefault="00AB7DD7" w:rsidP="00D06099">
      <w:r w:rsidRPr="00FA5D40">
        <w:rPr>
          <w:noProof/>
        </w:rPr>
        <w:drawing>
          <wp:inline distT="0" distB="0" distL="0" distR="0" wp14:anchorId="6B183FD5" wp14:editId="60E2B3E1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8A0F8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DD3F9AD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671BEC31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681E226F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540F4E9" w14:textId="77777777" w:rsidR="00D06099" w:rsidRDefault="00D06099" w:rsidP="00D06099"/>
    <w:p w14:paraId="180051B5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CAFDA39" wp14:editId="6153A083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203CCA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AFDA3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17203CCA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6830637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364E862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133BFC1" w14:textId="03459CBE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Argentina - Banking and finance" w:value="Argentina - Banking and finance"/>
            <w:listItem w:displayText="Argentina - Bankruptcy and restructuring" w:value="Argentina - Bankruptcy and restructuring"/>
            <w:listItem w:displayText="Argentina - Competition and antitrust" w:value="Argentina - Competition and antitrust"/>
            <w:listItem w:displayText="Argentina - Compliance/white-collar crime" w:value="Argentina - Compliance/white-collar crime"/>
            <w:listItem w:displayText="Argentina - Consumer law" w:value="Argentina - Consumer law"/>
            <w:listItem w:displayText="Argentina - Corporate and M&amp;A" w:value="Argentina - Corporate and M&amp;A"/>
            <w:listItem w:displayText="Argentina - Dispute resolution" w:value="Argentina - Dispute resolution"/>
            <w:listItem w:displayText="Argentina - Energy and natural resources: Electricity" w:value="Argentina - Energy and natural resources: Electricity"/>
            <w:listItem w:displayText="Argentina - Energy and natural resources: Mining" w:value="Argentina - Energy and natural resources: Mining"/>
            <w:listItem w:displayText="Argentina - Energy and natural resources: Oil and gas" w:value="Argentina - Energy and natural resources: Oil and gas"/>
            <w:listItem w:displayText="Argentina - Environment" w:value="Argentina - Environment"/>
            <w:listItem w:displayText="Argentina - Fintech" w:value="Argentina - Fintech"/>
            <w:listItem w:displayText="Argentina - Insurance" w:value="Argentina - Insurance"/>
            <w:listItem w:displayText="Argentina - Intellectual property" w:value="Argentina - Intellectual property"/>
            <w:listItem w:displayText="Argentina - International trade and customs" w:value="Argentina - International trade and customs"/>
            <w:listItem w:displayText="Argentina - Labour and employment" w:value="Argentina - Labour and employment"/>
            <w:listItem w:displayText="Argentina - Life sciences and healthcare" w:value="Argentina - Life sciences and healthcare"/>
            <w:listItem w:displayText="Argentina - Public law" w:value="Argentina - Public law"/>
            <w:listItem w:displayText="Argentina - Real estate" w:value="Argentina - Real estate"/>
            <w:listItem w:displayText="Argentina - TMT" w:value="Argentina - TMT"/>
            <w:listItem w:displayText="Argentina - Tax" w:value="Argentina - Tax"/>
            <w:listItem w:displayText="Bolivia - Banking and finance" w:value="Bolivia - Banking and finance"/>
            <w:listItem w:displayText="Bolivia - Corporate and M&amp;A" w:value="Bolivia - Corporate and M&amp;A"/>
            <w:listItem w:displayText="Bolivia - Dispute resolution" w:value="Bolivia - Dispute resolution"/>
            <w:listItem w:displayText="Bolivia - Energy and natural resources" w:value="Bolivia - Energy and natural resources"/>
            <w:listItem w:displayText="Bolivia - Intellectual property" w:value="Bolivia - Intellectual property"/>
            <w:listItem w:displayText="Bolivia - Labour and employment" w:value="Bolivia - Labour and employment"/>
            <w:listItem w:displayText="Bolivia - Real estate" w:value="Bolivia - Real estate"/>
            <w:listItem w:displayText="Bolivia - Tax" w:value="Bolivia - Tax"/>
            <w:listItem w:displayText="Brazil - Banking and finance (and Fintech)" w:value="Brazil - Banking and finance (and Fintech)"/>
            <w:listItem w:displayText="Brazil - Capital markets" w:value="Brazil - Capital markets"/>
            <w:listItem w:displayText="Brazil - Competition and antitrust" w:value="Brazil - Competition and antitrust"/>
            <w:listItem w:displayText="Brazil - Compliance" w:value="Brazil - Compliance"/>
            <w:listItem w:displayText="Brazil - Corporate and M&amp;A" w:value="Brazil - Corporate and M&amp;A"/>
            <w:listItem w:displayText="Brazil - Dispute resolution: arbitration" w:value="Brazil - Dispute resolution: arbitration"/>
            <w:listItem w:displayText="Brazil - Dispute resolution: litigation" w:value="Brazil - Dispute resolution: litigation"/>
            <w:listItem w:displayText="Brazil - Energy and natural resources: Electricity (including Renewable energy as standalone table)" w:value="Brazil - Energy and natural resources: Electricity (including Renewable energy as standalone table)"/>
            <w:listItem w:displayText="Brazil - Energy and natural resources: Hydorcarbons" w:value="Brazil - Energy and natural resources: Hydorcarbons"/>
            <w:listItem w:displayText="Brazil - Energy and natural resources: Mining" w:value="Brazil - Energy and natural resources: Mining"/>
            <w:listItem w:displayText="Brazil - Environment" w:value="Brazil - Environment"/>
            <w:listItem w:displayText="Brazil - Insurance" w:value="Brazil - Insurance"/>
            <w:listItem w:displayText="Brazil - Intellectual property" w:value="Brazil - Intellectual property"/>
            <w:listItem w:displayText="Brazil - International trade" w:value="Brazil - International trade"/>
            <w:listItem w:displayText="Brazil - Labour and employment" w:value="Brazil - Labour and employment"/>
            <w:listItem w:displayText="Brazil - Life sciences" w:value="Brazil - Life sciences"/>
            <w:listItem w:displayText="Brazil - Projects and infrastructure" w:value="Brazil - Projects and infrastructure"/>
            <w:listItem w:displayText="Brazil - Public law" w:value="Brazil - Public law"/>
            <w:listItem w:displayText="Brazil - Real estate" w:value="Brazil - Real estate"/>
            <w:listItem w:displayText="Brazil - Restructuring and insolvency" w:value="Brazil - Restructuring and insolvency"/>
            <w:listItem w:displayText="Brazil - TMT: Cybersecurity and data privacy" w:value="Brazil - TMT: Cybersecurity and data privacy"/>
            <w:listItem w:displayText="Brazil - TMT; Media" w:value="Brazil - TMT; Media"/>
            <w:listItem w:displayText="Brazil - TMT: Tech, innovation and digital business" w:value="Brazil - TMT: Tech, innovation and digital business"/>
            <w:listItem w:displayText="Brazil - TMT: Telecoms" w:value="Brazil - TMT: Telecoms"/>
            <w:listItem w:displayText="Brazil - Tax (including advisory, litigation and customs)" w:value="Brazil - Tax (including advisory, litigation and customs)"/>
            <w:listItem w:displayText="Brazil - Transport: Aviation" w:value="Brazil - Transport: Aviation"/>
            <w:listItem w:displayText="Brazil - Tranport: Shipping" w:value="Brazil - Tranport: Shipping"/>
            <w:listItem w:displayText="Brazil - Venture capital" w:value="Brazil - Venture capital"/>
            <w:listItem w:displayText="Brazil - Wealth and succession planning" w:value="Brazil - Wealth and succession planning"/>
            <w:listItem w:displayText="Brazil - White-collar crime and investigations" w:value="Brazil - White-collar crime and investigations"/>
            <w:listItem w:displayText="Brazil - City focus - Brasilia - Government relations" w:value="Brazil - City focus - Brasilia - Government relations"/>
            <w:listItem w:displayText="Brazil - City focus - Brasilia - Litigation" w:value="Brazil - City focus - Brasilia - Litigation"/>
            <w:listItem w:displayText="Brazil - City focus - Brasilia - Public law and regulation" w:value="Brazil - City focus - Brasilia - Public law and regulation"/>
            <w:listItem w:displayText="Brazil - City focus - Brasilia - Tax" w:value="Brazil - City focus - Brasilia - Tax"/>
            <w:listItem w:displayText="Brazil - City focus - Belo Horizonte - Commercial, corporate and M&amp;A" w:value="Brazil - City focus - Belo Horizonte - Commercial, corporate and M&amp;A"/>
            <w:listItem w:displayText="Brazil - City focus - Belo Horizonte - Dispute resolution" w:value="Brazil - City focus - Belo Horizonte - Dispute resolution"/>
            <w:listItem w:displayText="Brazil - City focus - Belo Horizonte - Labour" w:value="Brazil - City focus - Belo Horizonte - Labour"/>
            <w:listItem w:displayText="Brazil - City focus - Belo Horizonte - Natural resources and regulation" w:value="Brazil - City focus - Belo Horizonte - Natural resources and regulation"/>
            <w:listItem w:displayText="Brazil - City focus - Belo Horizonte - Tax" w:value="Brazil - City focus - Belo Horizonte - Tax"/>
            <w:listItem w:displayText="Brazil - City focus - Campinas - Leading firms" w:value="Brazil - City focus - Campinas - Leading firms"/>
            <w:listItem w:displayText="Brazil - City focus - Curtiba - Leading firms" w:value="Brazil - City focus - Curtiba - Leading firms"/>
            <w:listItem w:displayText="Brazil - City focus - Fortaleza - Leading firms" w:value="Brazil - City focus - Fortaleza - Leading firms"/>
            <w:listItem w:displayText="Brazil - City focus - Manaus - Leading firms" w:value="Brazil - City focus - Manaus - Leading firms"/>
            <w:listItem w:displayText="Brazil - City focus - Porto Alegre - Commercial, corporate and M&amp;A" w:value="Brazil - City focus - Porto Alegre - Commercial, corporate and M&amp;A"/>
            <w:listItem w:displayText="Brazil - City focus - Porto Alegre - Dispute resolution" w:value="Brazil - City focus - Porto Alegre - Dispute resolution"/>
            <w:listItem w:displayText="Brazil - City focus - Porto Alegre - Labour" w:value="Brazil - City focus - Porto Alegre - Labour"/>
            <w:listItem w:displayText="Brazil - City focus - Porto Alegre - Tax" w:value="Brazil - City focus - Porto Alegre - Tax"/>
            <w:listItem w:displayText="Brazil - City focus - Recife - Leading firms" w:value="Brazil - City focus - Recife - Leading firms"/>
            <w:listItem w:displayText="Brazil - City focus - Salvador - Leading firms" w:value="Brazil - City focus - Salvador - Leading firms"/>
            <w:listItem w:displayText="Chile - Banking and finance" w:value="Chile - Banking and finance"/>
            <w:listItem w:displayText="Chile - Bankruptcy, insolvency and restructuring" w:value="Chile - Bankruptcy, insolvency and restructuring"/>
            <w:listItem w:displayText="Chile - Capital markets" w:value="Chile - Capital markets"/>
            <w:listItem w:displayText="Chile - Competition and antitrust" w:value="Chile - Competition and antitrust"/>
            <w:listItem w:displayText="Chile - Compliance" w:value="Chile - Compliance"/>
            <w:listItem w:displayText="Chile - Consumer and advertising law" w:value="Chile - Consumer and advertising law"/>
            <w:listItem w:displayText="Chile - Corporate and M&amp;A" w:value="Chile - Corporate and M&amp;A"/>
            <w:listItem w:displayText="Chile - Data privacy" w:value="Chile - Data privacy"/>
            <w:listItem w:displayText="Chile - Dispute resolution - arbitration" w:value="Chile - Dispute resolution - arbitration"/>
            <w:listItem w:displayText="Chile - Dispute resolution - litigation" w:value="Chile - Dispute resolution - litigation"/>
            <w:listItem w:displayText="Chile - Dispute resolution - white-collar crime" w:value="Chile - Dispute resolution - white-collar crime"/>
            <w:listItem w:displayText="Chile - Energy and natural resources: Electricity and hydrocarbons" w:value="Chile - Energy and natural resources: Electricity and hydrocarbons"/>
            <w:listItem w:displayText="Chile - Energy and natural resources: Mining" w:value="Chile - Energy and natural resources: Mining"/>
            <w:listItem w:displayText="Chile - Environment" w:value="Chile - Environment"/>
            <w:listItem w:displayText="Chile - Insurance" w:value="Chile - Insurance"/>
            <w:listItem w:displayText="Chile - Intellectual property" w:value="Chile - Intellectual property"/>
            <w:listItem w:displayText="Chile - Labour and employment" w:value="Chile - Labour and employment"/>
            <w:listItem w:displayText="Chile - Life sciences" w:value="Chile - Life sciences"/>
            <w:listItem w:displayText="Chile - Projects and infrastructure" w:value="Chile - Projects and infrastructure"/>
            <w:listItem w:displayText="Chile - Public law" w:value="Chile - Public law"/>
            <w:listItem w:displayText="Chile - Real estate" w:value="Chile - Real estate"/>
            <w:listItem w:displayText="Chile - TMT" w:value="Chile - TMT"/>
            <w:listItem w:displayText="Chile - Tax" w:value="Chile - Tax"/>
            <w:listItem w:displayText="Chile - Venture capital" w:value="Chile - Venture capital"/>
            <w:listItem w:displayText="Chile - Water law" w:value="Chile - Water law"/>
            <w:listItem w:displayText="Colombia - Banking and finance" w:value="Colombia - Banking and finance"/>
            <w:listItem w:displayText="Colombia - Capital markets" w:value="Colombia - Capital markets"/>
            <w:listItem w:displayText="Colombia - Competition and antitrust" w:value="Colombia - Competition and antitrust"/>
            <w:listItem w:displayText="Colombia - Compliance and White-collar crime" w:value="Colombia - Compliance and White-collar crime"/>
            <w:listItem w:displayText="Colombia - Corporate and M&amp;A" w:value="Colombia - Corporate and M&amp;A"/>
            <w:listItem w:displayText="Colombia - Dispute resolution: Arbitration" w:value="Colombia - Dispute resolution: Arbitration"/>
            <w:listItem w:displayText="Colombia - Dispute resolution: Litigation" w:value="Colombia - Dispute resolution: Litigation"/>
            <w:listItem w:displayText="Colombia - Energy and natural resources" w:value="Colombia - Energy and natural resources"/>
            <w:listItem w:displayText="Colombia - Environment" w:value="Colombia - Environment"/>
            <w:listItem w:displayText="Colombia - Insurance" w:value="Colombia - Insurance"/>
            <w:listItem w:displayText="Colombia - Intellectual property" w:value="Colombia - Intellectual property"/>
            <w:listItem w:displayText="Colombia - International trade and customs" w:value="Colombia - International trade and customs"/>
            <w:listItem w:displayText="Colombia - Labour and employment" w:value="Colombia - Labour and employment"/>
            <w:listItem w:displayText="Colombia - Life sciences" w:value="Colombia - Life sciences"/>
            <w:listItem w:displayText="Colombia - Projects" w:value="Colombia - Projects"/>
            <w:listItem w:displayText="Colombia - Public law" w:value="Colombia - Public law"/>
            <w:listItem w:displayText="Colombia - Real estate" w:value="Colombia - Real estate"/>
            <w:listItem w:displayText="Colombia - TMT" w:value="Colombia - TMT"/>
            <w:listItem w:displayText="Colombia - Tax" w:value="Colombia - Tax"/>
            <w:listItem w:displayText="Colombia - City focus - Medellín" w:value="Colombia - City focus - Medellín"/>
            <w:listItem w:displayText="Colombia - City focus - Cali" w:value="Colombia - City focus - Cali"/>
            <w:listItem w:displayText="Costa Rica - Banking and finance" w:value="Costa Rica - Banking and finance"/>
            <w:listItem w:displayText="Costa Rica - Compliance" w:value="Costa Rica - Compliance"/>
            <w:listItem w:displayText="Costa Rica - Corporate and M&amp;A" w:value="Costa Rica - Corporate and M&amp;A"/>
            <w:listItem w:displayText="Costa Rica - Dispute resolution" w:value="Costa Rica - Dispute resolution"/>
            <w:listItem w:displayText="Costa Rica - Energy and natural resources" w:value="Costa Rica - Energy and natural resources"/>
            <w:listItem w:displayText="Costa Rica - Environment" w:value="Costa Rica - Environment"/>
            <w:listItem w:displayText="Costa Rica - Insurance" w:value="Costa Rica - Insurance"/>
            <w:listItem w:displayText="Costa Rica - Intellectual property" w:value="Costa Rica - Intellectual property"/>
            <w:listItem w:displayText="Costa Rica - Labour and employment" w:value="Costa Rica - Labour and employment"/>
            <w:listItem w:displayText="Costa Rica - Projects and infrastructure" w:value="Costa Rica - Projects and infrastructure"/>
            <w:listItem w:displayText="Costa Rica - Real estate" w:value="Costa Rica - Real estate"/>
            <w:listItem w:displayText="Costa Rica - Tax" w:value="Costa Rica - Tax"/>
            <w:listItem w:displayText="Dominican Republic - Banking and finance" w:value="Dominican Republic - Banking and finance"/>
            <w:listItem w:displayText="Dominican Republic - Corporate and M&amp;A" w:value="Dominican Republic - Corporate and M&amp;A"/>
            <w:listItem w:displayText="Dominican Republic - Dispute resolution" w:value="Dominican Republic - Dispute resolution"/>
            <w:listItem w:displayText="Dominican Republic - Energy and natural resources" w:value="Dominican Republic - Energy and natural resources"/>
            <w:listItem w:displayText="Dominican Republic - Environment" w:value="Dominican Republic - Environment"/>
            <w:listItem w:displayText="Dominican Republic - Intellectual property" w:value="Dominican Republic - Intellectual property"/>
            <w:listItem w:displayText="Dominican Republic - Labour and employment" w:value="Dominican Republic - Labour and employment"/>
            <w:listItem w:displayText="Dominican Republic - Real estate and tourism" w:value="Dominican Republic - Real estate and tourism"/>
            <w:listItem w:displayText="Dominican Republic - Tax" w:value="Dominican Republic - Tax"/>
            <w:listItem w:displayText="Ecuador - Banking and finance" w:value="Ecuador - Banking and finance"/>
            <w:listItem w:displayText="Ecuador - Competition and antitrust" w:value="Ecuador - Competition and antitrust"/>
            <w:listItem w:displayText="Ecuador - Corporate and M&amp;A" w:value="Ecuador - Corporate and M&amp;A"/>
            <w:listItem w:displayText="Ecuador - Dispute resolution" w:value="Ecuador - Dispute resolution"/>
            <w:listItem w:displayText="Ecuador - Energy and natural resources" w:value="Ecuador - Energy and natural resources"/>
            <w:listItem w:displayText="Ecuador - Intellectual property" w:value="Ecuador - Intellectual property"/>
            <w:listItem w:displayText="Ecuador - Labour and employment" w:value="Ecuador - Labour and employment"/>
            <w:listItem w:displayText="Ecuador - Real estate" w:value="Ecuador - Real estate"/>
            <w:listItem w:displayText="Ecuador - Tax" w:value="Ecuador - Tax"/>
            <w:listItem w:displayText="El Salvador - Banking and finance" w:value="El Salvador - Banking and finance"/>
            <w:listItem w:displayText="El Salvador - Corporate and M&amp;A" w:value="El Salvador - Corporate and M&amp;A"/>
            <w:listItem w:displayText="El Salvador - Dispute resolution" w:value="El Salvador - Dispute resolution"/>
            <w:listItem w:displayText="El Salvador - Intellectual property" w:value="El Salvador - Intellectual property"/>
            <w:listItem w:displayText="El Salvador - Tax" w:value="El Salvador - Tax"/>
            <w:listItem w:displayText="Guatemala - Banking and finance" w:value="Guatemala - Banking and finance"/>
            <w:listItem w:displayText="Guatemala - Corporate and M&amp;A" w:value="Guatemala - Corporate and M&amp;A"/>
            <w:listItem w:displayText="Guatemala - Dispute resolution" w:value="Guatemala - Dispute resolution"/>
            <w:listItem w:displayText="Guatemala - Energy and natural resources/projects" w:value="Guatemala - Energy and natural resources/projects"/>
            <w:listItem w:displayText="Guatemala - Intellectual property" w:value="Guatemala - Intellectual property"/>
            <w:listItem w:displayText="Guatemala - Labour" w:value="Guatemala - Labour"/>
            <w:listItem w:displayText="Guatemala - Real estate" w:value="Guatemala - Real estate"/>
            <w:listItem w:displayText="Guatemala - Tax" w:value="Guatemala - Tax"/>
            <w:listItem w:displayText="Honduras - Banking and finance" w:value="Honduras - Banking and finance"/>
            <w:listItem w:displayText="Honduras - Corporate and M&amp;A" w:value="Honduras - Corporate and M&amp;A"/>
            <w:listItem w:displayText="Honduras - Dispute resolution" w:value="Honduras - Dispute resolution"/>
            <w:listItem w:displayText="Honduras - Energy and projects" w:value="Honduras - Energy and projects"/>
            <w:listItem w:displayText="Honduras - Intellectual property" w:value="Honduras - Intellectual property"/>
            <w:listItem w:displayText="Honduras - Labour" w:value="Honduras - Labour"/>
            <w:listItem w:displayText="Honduras - Tax" w:value="Honduras - Tax"/>
            <w:listItem w:displayText="Mexico - Banking and finance" w:value="Mexico - Banking and finance"/>
            <w:listItem w:displayText="Mexico - Bankruptcy and restructuring" w:value="Mexico - Bankruptcy and restructuring"/>
            <w:listItem w:displayText="Mexico - Capital markets" w:value="Mexico - Capital markets"/>
            <w:listItem w:displayText="Mexico - Competition and antitrust" w:value="Mexico - Competition and antitrust"/>
            <w:listItem w:displayText="Mexico - Compliance and data privacy" w:value="Mexico - Compliance and data privacy"/>
            <w:listItem w:displayText="Mexico - Corporate and M&amp;A" w:value="Mexico - Corporate and M&amp;A"/>
            <w:listItem w:displayText="Mexico - Dispute resolution: arbitration" w:value="Mexico - Dispute resolution: arbitration"/>
            <w:listItem w:displayText="Mexico - Dispute resolution: litigation" w:value="Mexico - Dispute resolution: litigation"/>
            <w:listItem w:displayText="Mexico - Energy and natural resources" w:value="Mexico - Energy and natural resources"/>
            <w:listItem w:displayText="Mexico - Environment" w:value="Mexico - Environment"/>
            <w:listItem w:displayText="Mexico - Insurance" w:value="Mexico - Insurance"/>
            <w:listItem w:displayText="Mexico - Intellectual property" w:value="Mexico - Intellectual property"/>
            <w:listItem w:displayText="Mexico - International trade and customs" w:value="Mexico - International trade and customs"/>
            <w:listItem w:displayText="Mexico - Labour and employment" w:value="Mexico - Labour and employment"/>
            <w:listItem w:displayText="Mexico - Life sciences" w:value="Mexico - Life sciences"/>
            <w:listItem w:displayText="Mexico - Projects and infrastructure" w:value="Mexico - Projects and infrastructure"/>
            <w:listItem w:displayText="Mexico - Real estate" w:value="Mexico - Real estate"/>
            <w:listItem w:displayText="Mexico - TMT" w:value="Mexico - TMT"/>
            <w:listItem w:displayText="Mexico - Tax" w:value="Mexico - Tax"/>
            <w:listItem w:displayText="Mexico - Wealth management" w:value="Mexico - Wealth management"/>
            <w:listItem w:displayText="Mexico - City focus - Monterrey" w:value="Mexico - City focus - Monterrey"/>
            <w:listItem w:displayText="Nicaragua - Corporate and finance" w:value="Nicaragua - Corporate and finance"/>
            <w:listItem w:displayText="Nicaragua - Dispute resolution" w:value="Nicaragua - Dispute resolution"/>
            <w:listItem w:displayText="Nicaragua - Energy and natural resources" w:value="Nicaragua - Energy and natural resources"/>
            <w:listItem w:displayText="Nicaragua - Intellectual property" w:value="Nicaragua - Intellectual property"/>
            <w:listItem w:displayText="Nicaragua - Real estate" w:value="Nicaragua - Real estate"/>
            <w:listItem w:displayText="Panama - Banking and finance" w:value="Panama - Banking and finance"/>
            <w:listItem w:displayText="Panama - Capital markets" w:value="Panama - Capital markets"/>
            <w:listItem w:displayText="Panama - Corporate and M&amp;A" w:value="Panama - Corporate and M&amp;A"/>
            <w:listItem w:displayText="Panama - Corporate services and estate planning" w:value="Panama - Corporate services and estate planning"/>
            <w:listItem w:displayText="Panama - Dispute resolution" w:value="Panama - Dispute resolution"/>
            <w:listItem w:displayText="Panama - Intellectual property" w:value="Panama - Intellectual property"/>
            <w:listItem w:displayText="Panama - Labour" w:value="Panama - Labour"/>
            <w:listItem w:displayText="Panama - Projects and energy" w:value="Panama - Projects and energy"/>
            <w:listItem w:displayText="Panama - Real estate" w:value="Panama - Real estate"/>
            <w:listItem w:displayText="Panama - Tax" w:value="Panama - Tax"/>
            <w:listItem w:displayText="Panama - Transport - Aviation" w:value="Panama - Transport - Aviation"/>
            <w:listItem w:displayText="Panama - Transport - Shipping" w:value="Panama - Transport - Shipping"/>
            <w:listItem w:displayText="Paraguay - Administrative law" w:value="Paraguay - Administrative law"/>
            <w:listItem w:displayText="Paraguay - Banking and finance" w:value="Paraguay - Banking and finance"/>
            <w:listItem w:displayText="Paraguay - Competition and antitrust" w:value="Paraguay - Competition and antitrust"/>
            <w:listItem w:displayText="Paraguay - Corporate and M&amp;A" w:value="Paraguay - Corporate and M&amp;A"/>
            <w:listItem w:displayText="Paraguay - Dispute resolution" w:value="Paraguay - Dispute resolution"/>
            <w:listItem w:displayText="Paraguay - Environment" w:value="Paraguay - Environment"/>
            <w:listItem w:displayText="Paraguay - Intellectual property" w:value="Paraguay - Intellectual property"/>
            <w:listItem w:displayText="Paraguay - Labour and employment" w:value="Paraguay - Labour and employment"/>
            <w:listItem w:displayText="Paraguay - Tax" w:value="Paraguay - Tax"/>
            <w:listItem w:displayText="Peru - Banking and finance" w:value="Peru - Banking and finance"/>
            <w:listItem w:displayText="Peru - Bankruptcy and restructuring" w:value="Peru - Bankruptcy and restructuring"/>
            <w:listItem w:displayText="Peru - Capital markets" w:value="Peru - Capital markets"/>
            <w:listItem w:displayText="Peru - Competition and antitrust" w:value="Peru - Competition and antitrust"/>
            <w:listItem w:displayText="Peru - Compliance" w:value="Peru - Compliance"/>
            <w:listItem w:displayText="Peru - Coporate and M&amp;A" w:value="Peru - Coporate and M&amp;A"/>
            <w:listItem w:displayText="Peru - Data protection" w:value="Peru - Data protection"/>
            <w:listItem w:displayText="Peru - Dispute resolution: Arbitration" w:value="Peru - Dispute resolution: Arbitration"/>
            <w:listItem w:displayText="Peru - Dispute resolution: Litigation" w:value="Peru - Dispute resolution: Litigation"/>
            <w:listItem w:displayText="Peru - Dispute resolution: White-collar crime" w:value="Peru - Dispute resolution: White-collar crime"/>
            <w:listItem w:displayText="Peru - Energy and natural resources: Electricity" w:value="Peru - Energy and natural resources: Electricity"/>
            <w:listItem w:displayText="Peru - Energy and natural resources: Hydrocarbons" w:value="Peru - Energy and natural resources: Hydrocarbons"/>
            <w:listItem w:displayText="Peru - Energy and natural resources: Mining" w:value="Peru - Energy and natural resources: Mining"/>
            <w:listItem w:displayText="Peru - Environment" w:value="Peru - Environment"/>
            <w:listItem w:displayText="Peru - Insurance" w:value="Peru - Insurance"/>
            <w:listItem w:displayText="Peru - Intellectual property" w:value="Peru - Intellectual property"/>
            <w:listItem w:displayText="Peru - International trade (IT&amp;C)" w:value="Peru - International trade (IT&amp;C)"/>
            <w:listItem w:displayText="Peru - Labour and employent" w:value="Peru - Labour and employent"/>
            <w:listItem w:displayText="Peru - Lifesciences and healthcare" w:value="Peru - Lifesciences and healthcare"/>
            <w:listItem w:displayText="Peru - Projects and infrastructure" w:value="Peru - Projects and infrastructure"/>
            <w:listItem w:displayText="Peru - Public law and regulation" w:value="Peru - Public law and regulation"/>
            <w:listItem w:displayText="Peru - Real estate" w:value="Peru - Real estate"/>
            <w:listItem w:displayText="Peru - Tax" w:value="Peru - Tax"/>
            <w:listItem w:displayText="Peru - TMT (Telecoms, Media and technology)" w:value="Peru - TMT (Telecoms, Media and technology)"/>
            <w:listItem w:displayText="Puerto Rico - Corporate, commercial and banking" w:value="Puerto Rico - Corporate, commercial and banking"/>
            <w:listItem w:displayText="Puerto Rico - Dispute resolution (and bankruptcy)" w:value="Puerto Rico - Dispute resolution (and bankruptcy)"/>
            <w:listItem w:displayText="Puerto Rico - Energy, natural resources and environment" w:value="Puerto Rico - Energy, natural resources and environment"/>
            <w:listItem w:displayText="Puerto Rico - Intellectual property" w:value="Puerto Rico - Intellectual property"/>
            <w:listItem w:displayText="Puerto Rico - Labour and employment" w:value="Puerto Rico - Labour and employment"/>
            <w:listItem w:displayText="Puerto Rico - Real estate, hospitality and leisure" w:value="Puerto Rico - Real estate, hospitality and leisure"/>
            <w:listItem w:displayText="Puerto Rico - Tax" w:value="Puerto Rico - Tax"/>
            <w:listItem w:displayText="Uruguay - Banking and finance" w:value="Uruguay - Banking and finance"/>
            <w:listItem w:displayText="Uruguay - Corporate and M&amp;A" w:value="Uruguay - Corporate and M&amp;A"/>
            <w:listItem w:displayText="Uruguay - Dispute resolution" w:value="Uruguay - Dispute resolution"/>
            <w:listItem w:displayText="Uruguay - Intellectual property" w:value="Uruguay - Intellectual property"/>
            <w:listItem w:displayText="Uruguay - Labour and employment" w:value="Uruguay - Labour and employment"/>
            <w:listItem w:displayText="Uruguay - Projects and energy" w:value="Uruguay - Projects and energy"/>
            <w:listItem w:displayText="Uruguay - Real estate" w:value="Uruguay - Real estate"/>
            <w:listItem w:displayText="Uruguay - Tax" w:value="Uruguay - Tax"/>
            <w:listItem w:displayText="Venezuela - Banking and finance" w:value="Venezuela - Banking and finance"/>
            <w:listItem w:displayText="Venezuela - Corporate and M&amp;A" w:value="Venezuela - Corporate and M&amp;A"/>
            <w:listItem w:displayText="Venezuela - Dispute resolution" w:value="Venezuela - Dispute resolution"/>
            <w:listItem w:displayText="Venezuela - Economic regulation" w:value="Venezuela - Economic regulation"/>
            <w:listItem w:displayText="Venezuela - Energy and natural resources" w:value="Venezuela - Energy and natural resources"/>
            <w:listItem w:displayText="Venezuela - Intellectual property" w:value="Venezuela - Intellectual property"/>
            <w:listItem w:displayText="Venezuela - Labour and employment" w:value="Venezuela - Labour and employment"/>
            <w:listItem w:displayText="Venezuela - Public law (including Environmental and TMT regulatory matters)" w:value="Venezuela - Public law (including Environmental and TMT regulatory matters)"/>
            <w:listItem w:displayText="Venezuela - Real estate" w:value="Venezuela - Real estate"/>
            <w:listItem w:displayText="Venezuela - Tax" w:value="Venezuela - Tax"/>
            <w:listItem w:displayText="International firms - Banking and finance" w:value="International firms - Banking and finance"/>
            <w:listItem w:displayText="International firms - Capital markets" w:value="International firms - Capital markets"/>
            <w:listItem w:displayText="International firms - Compliance and investigations" w:value="International firms - Compliance and investigations"/>
            <w:listItem w:displayText="International firms - Corporate and M&amp;A" w:value="International firms - Corporate and M&amp;A"/>
            <w:listItem w:displayText="International firms - International arbitration" w:value="International firms - International arbitration"/>
            <w:listItem w:displayText="International firms - Projects and energy" w:value="International firms - Projects and energy"/>
            <w:listItem w:displayText="International firms - City focus - Houston" w:value="International firms - City focus - Houston"/>
            <w:listItem w:displayText="International firms - City focus - Miami" w:value="International firms - City focus - Miami"/>
          </w:dropDownList>
        </w:sdtPr>
        <w:sdtEndPr/>
        <w:sdtContent>
          <w:r w:rsidR="000D616A">
            <w:t>Select practice area</w:t>
          </w:r>
        </w:sdtContent>
      </w:sdt>
    </w:p>
    <w:p w14:paraId="69504C3E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0419954" wp14:editId="4FA42041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091E2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19954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170091E2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4889CD8D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699F6AB2" w14:textId="77777777" w:rsidR="00D06099" w:rsidRDefault="00D06099" w:rsidP="00D06099"/>
    <w:p w14:paraId="2ADE0E84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3DFAF67" w14:textId="77777777" w:rsidR="00AB7DD7" w:rsidRDefault="00AB7DD7" w:rsidP="00AB7DD7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AB7DD7" w14:paraId="28AEEA6B" w14:textId="77777777" w:rsidTr="003444BD">
        <w:tc>
          <w:tcPr>
            <w:tcW w:w="2254" w:type="dxa"/>
            <w:shd w:val="clear" w:color="auto" w:fill="D0CECE" w:themeFill="background2" w:themeFillShade="E6"/>
          </w:tcPr>
          <w:p w14:paraId="5758C6E7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03D36683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01053DA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6D6DCF19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B7DD7" w14:paraId="132E1C27" w14:textId="77777777" w:rsidTr="003444BD">
        <w:trPr>
          <w:trHeight w:val="397"/>
        </w:trPr>
        <w:tc>
          <w:tcPr>
            <w:tcW w:w="2254" w:type="dxa"/>
            <w:shd w:val="clear" w:color="auto" w:fill="auto"/>
          </w:tcPr>
          <w:p w14:paraId="5963D9EB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66ABFE69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6F4BED84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4EE3C5F5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</w:tr>
      <w:tr w:rsidR="00AB7DD7" w14:paraId="48A676F9" w14:textId="77777777" w:rsidTr="003444BD">
        <w:trPr>
          <w:trHeight w:val="397"/>
        </w:trPr>
        <w:tc>
          <w:tcPr>
            <w:tcW w:w="2254" w:type="dxa"/>
            <w:shd w:val="clear" w:color="auto" w:fill="auto"/>
          </w:tcPr>
          <w:p w14:paraId="6AFAB6F8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2F4A27C7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4AE4D57C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47DEC7DE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</w:tr>
    </w:tbl>
    <w:p w14:paraId="352F1ACE" w14:textId="77777777" w:rsidR="00AB7DD7" w:rsidRDefault="00AB7DD7" w:rsidP="00AB7DD7"/>
    <w:p w14:paraId="6B241D56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B7DD7" w14:paraId="33D9272B" w14:textId="77777777" w:rsidTr="003444BD">
        <w:trPr>
          <w:trHeight w:val="397"/>
        </w:trPr>
        <w:tc>
          <w:tcPr>
            <w:tcW w:w="9634" w:type="dxa"/>
            <w:shd w:val="clear" w:color="auto" w:fill="auto"/>
          </w:tcPr>
          <w:p w14:paraId="6386578A" w14:textId="77777777" w:rsidR="00AB7DD7" w:rsidRPr="00201AEB" w:rsidRDefault="00AB7DD7" w:rsidP="003444BD">
            <w:pPr>
              <w:pStyle w:val="NoSpacing"/>
              <w:rPr>
                <w:sz w:val="20"/>
              </w:rPr>
            </w:pPr>
          </w:p>
        </w:tc>
      </w:tr>
    </w:tbl>
    <w:p w14:paraId="2CC074E3" w14:textId="77777777" w:rsidR="00AB7DD7" w:rsidRDefault="00AB7DD7" w:rsidP="00AB7DD7"/>
    <w:p w14:paraId="6E510141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AB7DD7" w14:paraId="27ACD449" w14:textId="77777777" w:rsidTr="003444BD">
        <w:tc>
          <w:tcPr>
            <w:tcW w:w="4957" w:type="dxa"/>
            <w:shd w:val="clear" w:color="auto" w:fill="D0CECE" w:themeFill="background2" w:themeFillShade="E6"/>
          </w:tcPr>
          <w:p w14:paraId="34A9FDD2" w14:textId="77777777" w:rsidR="00AB7DD7" w:rsidRPr="008B3EDA" w:rsidRDefault="00AB7DD7" w:rsidP="003444BD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87B27A5" w14:textId="77777777" w:rsidR="00AB7DD7" w:rsidRPr="008B3EDA" w:rsidRDefault="00AB7DD7" w:rsidP="003444BD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B7DD7" w14:paraId="3F8BF37B" w14:textId="77777777" w:rsidTr="003444BD">
        <w:trPr>
          <w:trHeight w:val="396"/>
        </w:trPr>
        <w:tc>
          <w:tcPr>
            <w:tcW w:w="4957" w:type="dxa"/>
            <w:shd w:val="clear" w:color="auto" w:fill="auto"/>
          </w:tcPr>
          <w:p w14:paraId="2C58CB5D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57E7644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  <w:tr w:rsidR="00AB7DD7" w14:paraId="71AC1BFE" w14:textId="77777777" w:rsidTr="003444BD">
        <w:trPr>
          <w:trHeight w:val="396"/>
        </w:trPr>
        <w:tc>
          <w:tcPr>
            <w:tcW w:w="4957" w:type="dxa"/>
            <w:shd w:val="clear" w:color="auto" w:fill="auto"/>
          </w:tcPr>
          <w:p w14:paraId="77089B49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03A250D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  <w:tr w:rsidR="00AB7DD7" w14:paraId="56CC5463" w14:textId="77777777" w:rsidTr="003444BD">
        <w:trPr>
          <w:trHeight w:val="396"/>
        </w:trPr>
        <w:tc>
          <w:tcPr>
            <w:tcW w:w="4957" w:type="dxa"/>
            <w:shd w:val="clear" w:color="auto" w:fill="auto"/>
          </w:tcPr>
          <w:p w14:paraId="72BAC8EB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02BAE413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</w:tbl>
    <w:p w14:paraId="77CE4F9A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0D0BE88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32A3D5A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AB7DD7" w:rsidRPr="00562B8A" w14:paraId="6BCD0FB7" w14:textId="77777777" w:rsidTr="003444BD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806649" w14:textId="77777777" w:rsidR="00AB7DD7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26E0C807" w14:textId="77777777" w:rsidR="00AB7DD7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18666F4A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82CF2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10932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7A8F5F" w14:textId="77777777" w:rsidR="00AB7DD7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3DDAD893" w14:textId="77777777" w:rsidR="00AB7DD7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34790" w14:textId="77777777" w:rsidR="00AB7DD7" w:rsidRPr="002B1AF9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0429520A" w14:textId="77777777" w:rsidR="00AB7DD7" w:rsidRDefault="00AB7DD7" w:rsidP="00AB7DD7">
      <w:pPr>
        <w:rPr>
          <w:b/>
          <w:sz w:val="28"/>
          <w:szCs w:val="28"/>
        </w:rPr>
      </w:pPr>
    </w:p>
    <w:p w14:paraId="34E0C65C" w14:textId="3B31E4F5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2775E191" w14:textId="77777777" w:rsidTr="003444BD">
        <w:trPr>
          <w:trHeight w:val="5133"/>
        </w:trPr>
        <w:tc>
          <w:tcPr>
            <w:tcW w:w="9209" w:type="dxa"/>
          </w:tcPr>
          <w:p w14:paraId="2E267A09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1524711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213D76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E3A4B0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D5E0F0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C729F0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4BF7E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725ED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AC421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70D8E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3E0C1F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563B629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5025E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6C9DA31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C45F2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082E40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720B34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2481A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8E297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D8F57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4CF9FE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1F6E7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FDDF2B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0B46F4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1ED89A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68811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32BF29F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076CE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E94A5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D5811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C6EE1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A960F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F9D7C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1D86E7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11F43E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6D3A66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A4440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D3266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705B3377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5D25A7B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1E62370" w14:textId="77777777" w:rsidR="00AB7DD7" w:rsidRPr="00EE2613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030D6A68" w14:textId="77777777" w:rsidTr="003444BD">
        <w:trPr>
          <w:trHeight w:val="3232"/>
        </w:trPr>
        <w:tc>
          <w:tcPr>
            <w:tcW w:w="9209" w:type="dxa"/>
          </w:tcPr>
          <w:p w14:paraId="14EA31D1" w14:textId="77777777" w:rsidR="00AB7DD7" w:rsidRPr="009069A6" w:rsidRDefault="00AB7DD7" w:rsidP="003444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7785E64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66DF48D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EF967D9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11B53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F61E075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8ECF4C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577049A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1F87C6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4C89FC8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FA68FE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3EA648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21EAAC9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D8ADFE0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3BB5BC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5BCE57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BBEFF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6F148DE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18555B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33580D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69C25D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F63DD3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529EDA8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48F10E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F87998D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1A7BD5" w14:textId="77777777" w:rsidR="00AB7DD7" w:rsidRPr="00EE2613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34B7CAF5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9F1F52C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2574D23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A36FB61" w14:textId="77777777" w:rsidR="00AB7DD7" w:rsidRPr="00EE2613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49426732" w14:textId="77777777" w:rsidTr="003444BD">
        <w:trPr>
          <w:trHeight w:val="12117"/>
        </w:trPr>
        <w:tc>
          <w:tcPr>
            <w:tcW w:w="9209" w:type="dxa"/>
          </w:tcPr>
          <w:p w14:paraId="7A566C89" w14:textId="77777777" w:rsidR="00AB7DD7" w:rsidRPr="00C34999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8EBBBA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EC4C76E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E23A047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88B0C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38B419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0605655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ADCED3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8855E60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F826B55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5C694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93FBAFC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F5287E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1F468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EE1CAA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728ADE1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A36D93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AF7C44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F0AB4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68A789A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941844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17CC447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A82B708" w14:textId="77777777" w:rsidR="00AB7DD7" w:rsidRPr="00EE2613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B45C36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137DD25E" w14:textId="77777777" w:rsidR="00AB7DD7" w:rsidRDefault="00AB7DD7" w:rsidP="00AB7DD7">
      <w:pPr>
        <w:rPr>
          <w:b/>
          <w:sz w:val="28"/>
          <w:szCs w:val="28"/>
        </w:rPr>
      </w:pPr>
    </w:p>
    <w:p w14:paraId="5CFC1486" w14:textId="77777777" w:rsidR="00AB7DD7" w:rsidRDefault="00AB7DD7" w:rsidP="00AB7DD7">
      <w:pPr>
        <w:rPr>
          <w:b/>
          <w:sz w:val="28"/>
          <w:szCs w:val="28"/>
        </w:rPr>
      </w:pPr>
    </w:p>
    <w:p w14:paraId="4DAC313F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6988DEB" wp14:editId="4589359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86F91" id="Diagonal Stripe 10" o:spid="_x0000_s1026" style="position:absolute;margin-left:340.05pt;margin-top:-70.55pt;width:391.25pt;height:321.8pt;flip:x;z-index:25165670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BDA4EDB" wp14:editId="410FEF57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1C7F7" w14:textId="77777777" w:rsidR="00AB7DD7" w:rsidRPr="005F7A39" w:rsidRDefault="00AB7DD7" w:rsidP="00AB7DD7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A4EDB" id="_x0000_s1028" type="#_x0000_t202" style="position:absolute;margin-left:312.05pt;margin-top:15.75pt;width:160.45pt;height:110.6pt;rotation:2544237fd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11E1C7F7" w14:textId="77777777" w:rsidR="00AB7DD7" w:rsidRPr="005F7A39" w:rsidRDefault="00AB7DD7" w:rsidP="00AB7DD7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EA0C2F" w14:textId="77777777" w:rsidR="00AB7DD7" w:rsidRDefault="00AB7DD7" w:rsidP="00AB7DD7">
      <w:pPr>
        <w:rPr>
          <w:b/>
          <w:sz w:val="28"/>
          <w:szCs w:val="28"/>
        </w:rPr>
      </w:pPr>
    </w:p>
    <w:p w14:paraId="6AE26028" w14:textId="77777777" w:rsidR="00AB7DD7" w:rsidRDefault="00AB7DD7" w:rsidP="00AB7DD7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1B5DB6E6" wp14:editId="753E444F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1080E" w14:textId="77777777" w:rsidR="00AB7DD7" w:rsidRPr="005F7A39" w:rsidRDefault="00AB7DD7" w:rsidP="00AB7DD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115EB2D7" w14:textId="77777777" w:rsidR="00AB7DD7" w:rsidRPr="00184D03" w:rsidRDefault="00AB7DD7" w:rsidP="00AB7DD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78FFACF5" w14:textId="77777777" w:rsidR="00AB7DD7" w:rsidRPr="00184D03" w:rsidRDefault="00AB7DD7" w:rsidP="00AB7DD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039B1E75" w14:textId="77777777" w:rsidR="00AB7DD7" w:rsidRPr="00184D03" w:rsidRDefault="00AB7DD7" w:rsidP="00AB7DD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0EC0DE5" w14:textId="77777777" w:rsidR="00AB7DD7" w:rsidRDefault="00AB7DD7" w:rsidP="00AB7D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DB6E6" id="_x0000_s1029" type="#_x0000_t202" style="position:absolute;margin-left:-3.1pt;margin-top:164.1pt;width:456.4pt;height:172.15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1DC1080E" w14:textId="77777777" w:rsidR="00AB7DD7" w:rsidRPr="005F7A39" w:rsidRDefault="00AB7DD7" w:rsidP="00AB7DD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115EB2D7" w14:textId="77777777" w:rsidR="00AB7DD7" w:rsidRPr="00184D03" w:rsidRDefault="00AB7DD7" w:rsidP="00AB7DD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78FFACF5" w14:textId="77777777" w:rsidR="00AB7DD7" w:rsidRPr="00184D03" w:rsidRDefault="00AB7DD7" w:rsidP="00AB7DD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039B1E75" w14:textId="77777777" w:rsidR="00AB7DD7" w:rsidRPr="00184D03" w:rsidRDefault="00AB7DD7" w:rsidP="00AB7DD7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0EC0DE5" w14:textId="77777777" w:rsidR="00AB7DD7" w:rsidRDefault="00AB7DD7" w:rsidP="00AB7DD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98FCCC1" w14:textId="77777777" w:rsidR="00AB7DD7" w:rsidRDefault="00AB7DD7" w:rsidP="00AB7DD7">
      <w:pPr>
        <w:rPr>
          <w:b/>
          <w:sz w:val="28"/>
          <w:szCs w:val="28"/>
        </w:rPr>
      </w:pPr>
    </w:p>
    <w:p w14:paraId="6CAEC314" w14:textId="77777777" w:rsidR="00AB7DD7" w:rsidRPr="00821CE5" w:rsidRDefault="00AB7DD7" w:rsidP="00AB7DD7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AB7DD7" w:rsidRPr="009B14AD" w14:paraId="736EF191" w14:textId="77777777" w:rsidTr="003444BD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077ED499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7AEAEA7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AB7DD7" w14:paraId="2C20A80D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2362AA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30F46E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9E20CA3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BDBBCE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7EA12D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A37884A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600BA21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955C37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832CB3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F7448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B041F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C1674DB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FA9929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76A178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08E2D4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48DE05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1E3F08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08EEF4A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96AC66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04ACC5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AD9090C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67ECC1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96961C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E8FCFB7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33D17E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CBE7F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2F13E4E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E20948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2EE81A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39915C12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2BF03797" w14:textId="77777777" w:rsidR="00AB7DD7" w:rsidRPr="009B14AD" w:rsidRDefault="00AB7DD7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1885EB91" w14:textId="77777777" w:rsidR="00AB7DD7" w:rsidRDefault="00AB7DD7" w:rsidP="00AB7DD7">
      <w:pPr>
        <w:rPr>
          <w:b/>
          <w:sz w:val="28"/>
          <w:szCs w:val="28"/>
        </w:rPr>
      </w:pPr>
    </w:p>
    <w:p w14:paraId="64AAE906" w14:textId="77777777" w:rsidR="00AB7DD7" w:rsidRDefault="00AB7DD7" w:rsidP="00AB7DD7">
      <w:pPr>
        <w:rPr>
          <w:b/>
          <w:sz w:val="28"/>
          <w:szCs w:val="28"/>
        </w:rPr>
      </w:pPr>
    </w:p>
    <w:p w14:paraId="0BBA72BC" w14:textId="77777777" w:rsidR="00AB7DD7" w:rsidRPr="00821CE5" w:rsidRDefault="00AB7DD7" w:rsidP="00AB7DD7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AB7DD7" w:rsidRPr="009B14AD" w14:paraId="0A6971CF" w14:textId="77777777" w:rsidTr="003444BD">
        <w:trPr>
          <w:trHeight w:val="1055"/>
        </w:trPr>
        <w:tc>
          <w:tcPr>
            <w:tcW w:w="5807" w:type="dxa"/>
            <w:shd w:val="clear" w:color="auto" w:fill="F1A3A3"/>
          </w:tcPr>
          <w:p w14:paraId="0AD04AD3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73D340CA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AB7DD7" w14:paraId="24CFBBE4" w14:textId="77777777" w:rsidTr="003444BD">
        <w:tc>
          <w:tcPr>
            <w:tcW w:w="5807" w:type="dxa"/>
            <w:shd w:val="clear" w:color="auto" w:fill="FDDFDF"/>
          </w:tcPr>
          <w:p w14:paraId="0A3FBF6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A9DDA6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36990E06" w14:textId="77777777" w:rsidTr="003444BD">
        <w:tc>
          <w:tcPr>
            <w:tcW w:w="5807" w:type="dxa"/>
            <w:shd w:val="clear" w:color="auto" w:fill="FDDFDF"/>
          </w:tcPr>
          <w:p w14:paraId="5067EEF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E46A0F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C99A735" w14:textId="77777777" w:rsidTr="003444BD">
        <w:tc>
          <w:tcPr>
            <w:tcW w:w="5807" w:type="dxa"/>
            <w:shd w:val="clear" w:color="auto" w:fill="FDDFDF"/>
          </w:tcPr>
          <w:p w14:paraId="28BBD92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870A0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199BDB5" w14:textId="77777777" w:rsidTr="003444BD">
        <w:tc>
          <w:tcPr>
            <w:tcW w:w="5807" w:type="dxa"/>
            <w:shd w:val="clear" w:color="auto" w:fill="FDDFDF"/>
          </w:tcPr>
          <w:p w14:paraId="0DB07A3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4D614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ABB4915" w14:textId="77777777" w:rsidTr="003444BD">
        <w:tc>
          <w:tcPr>
            <w:tcW w:w="5807" w:type="dxa"/>
            <w:shd w:val="clear" w:color="auto" w:fill="FDDFDF"/>
          </w:tcPr>
          <w:p w14:paraId="220F853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76A5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FF6A867" w14:textId="77777777" w:rsidTr="003444BD">
        <w:tc>
          <w:tcPr>
            <w:tcW w:w="5807" w:type="dxa"/>
            <w:shd w:val="clear" w:color="auto" w:fill="FDDFDF"/>
          </w:tcPr>
          <w:p w14:paraId="4DEF591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2396C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835390E" w14:textId="77777777" w:rsidTr="003444BD">
        <w:tc>
          <w:tcPr>
            <w:tcW w:w="5807" w:type="dxa"/>
            <w:shd w:val="clear" w:color="auto" w:fill="FDDFDF"/>
          </w:tcPr>
          <w:p w14:paraId="54A72C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C6A61C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5DB1CD7" w14:textId="77777777" w:rsidTr="003444BD">
        <w:tc>
          <w:tcPr>
            <w:tcW w:w="5807" w:type="dxa"/>
            <w:shd w:val="clear" w:color="auto" w:fill="FDDFDF"/>
          </w:tcPr>
          <w:p w14:paraId="7CDA7EF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544A78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7FCD1CC" w14:textId="77777777" w:rsidTr="003444BD">
        <w:tc>
          <w:tcPr>
            <w:tcW w:w="5807" w:type="dxa"/>
            <w:shd w:val="clear" w:color="auto" w:fill="FDDFDF"/>
          </w:tcPr>
          <w:p w14:paraId="11EE2C3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921FD3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2391537" w14:textId="77777777" w:rsidTr="003444BD">
        <w:tc>
          <w:tcPr>
            <w:tcW w:w="5807" w:type="dxa"/>
            <w:shd w:val="clear" w:color="auto" w:fill="FDDFDF"/>
          </w:tcPr>
          <w:p w14:paraId="2909414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319DCD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515D97C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12EFD046" w14:textId="77777777" w:rsidR="00AB7DD7" w:rsidRPr="009B14AD" w:rsidRDefault="00AB7DD7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2452B8A" w14:textId="77777777" w:rsidR="00AB7DD7" w:rsidRDefault="00AB7DD7" w:rsidP="00AB7DD7">
      <w:pPr>
        <w:rPr>
          <w:b/>
          <w:sz w:val="28"/>
          <w:szCs w:val="28"/>
        </w:rPr>
      </w:pPr>
    </w:p>
    <w:p w14:paraId="32A3F72B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4C5E8551" w14:textId="77777777" w:rsidTr="003444BD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74E02A4" w14:textId="77777777" w:rsidR="00AB7DD7" w:rsidRDefault="00AB7DD7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6C82C23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28521D66" w14:textId="77777777" w:rsidR="00AB7DD7" w:rsidRDefault="00AB7DD7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13E8DFF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07DA5578" w14:textId="77777777" w:rsidR="00AB7DD7" w:rsidRDefault="00AB7DD7" w:rsidP="003444BD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5E0D8A60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48825E0A" w14:textId="77777777" w:rsidR="00AB7DD7" w:rsidRPr="006639F3" w:rsidRDefault="00AB7DD7" w:rsidP="003444BD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612D4C8A" w14:textId="77777777" w:rsidR="00AB7DD7" w:rsidRDefault="00AB7DD7" w:rsidP="00AB7DD7">
      <w:pPr>
        <w:rPr>
          <w:b/>
          <w:sz w:val="28"/>
          <w:szCs w:val="28"/>
        </w:rPr>
      </w:pPr>
    </w:p>
    <w:p w14:paraId="21DE3B5A" w14:textId="77777777" w:rsidR="00AB7DD7" w:rsidRDefault="00AB7DD7" w:rsidP="00AB7DD7">
      <w:pPr>
        <w:rPr>
          <w:b/>
          <w:sz w:val="24"/>
          <w:szCs w:val="24"/>
        </w:rPr>
      </w:pPr>
    </w:p>
    <w:p w14:paraId="6597B0C7" w14:textId="77777777" w:rsidR="00AB7DD7" w:rsidRPr="00607B6B" w:rsidRDefault="00AB7DD7" w:rsidP="00AB7DD7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AB7DD7" w14:paraId="62DB36BA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765AE45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AB7DD7" w14:paraId="06DDB7D8" w14:textId="77777777" w:rsidTr="003444BD">
        <w:tc>
          <w:tcPr>
            <w:tcW w:w="2547" w:type="dxa"/>
            <w:shd w:val="clear" w:color="auto" w:fill="D0CECE" w:themeFill="background2" w:themeFillShade="E6"/>
          </w:tcPr>
          <w:p w14:paraId="0ECF571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434DA955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5660BC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14:paraId="662D2354" w14:textId="77777777" w:rsidTr="003444BD">
        <w:trPr>
          <w:trHeight w:val="407"/>
        </w:trPr>
        <w:tc>
          <w:tcPr>
            <w:tcW w:w="2547" w:type="dxa"/>
            <w:shd w:val="clear" w:color="auto" w:fill="auto"/>
          </w:tcPr>
          <w:p w14:paraId="02E28CF3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4845F196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3E51E0E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6587257A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CB13690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2DE99169" w14:textId="77777777" w:rsidTr="003444BD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0CB59A35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47C3EC9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AB7DD7" w14:paraId="4F760701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D819676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B7DD7" w14:paraId="4008D8D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7DF79EE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F98198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29190606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:rsidRPr="002B1AF9" w14:paraId="66B48E6D" w14:textId="77777777" w:rsidTr="003444BD">
        <w:trPr>
          <w:trHeight w:val="407"/>
        </w:trPr>
        <w:tc>
          <w:tcPr>
            <w:tcW w:w="3539" w:type="dxa"/>
            <w:shd w:val="clear" w:color="auto" w:fill="auto"/>
          </w:tcPr>
          <w:p w14:paraId="2E728C17" w14:textId="77777777" w:rsidR="00AB7DD7" w:rsidRPr="00F47C30" w:rsidRDefault="00AB7DD7" w:rsidP="003444BD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7B7510BD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55102050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AB7DD7" w14:paraId="310554EA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7C8E4FB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2F287C27" w14:textId="77777777" w:rsidTr="003444BD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349765C8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3F2FBD7C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AB7DD7" w14:paraId="7B295135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585054E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B7DD7" w14:paraId="01A03F2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7B1D5037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E9B58D3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18AB6076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14:paraId="0A925FC3" w14:textId="77777777" w:rsidTr="003444BD">
        <w:trPr>
          <w:trHeight w:val="407"/>
        </w:trPr>
        <w:tc>
          <w:tcPr>
            <w:tcW w:w="3539" w:type="dxa"/>
            <w:shd w:val="clear" w:color="auto" w:fill="auto"/>
          </w:tcPr>
          <w:p w14:paraId="7BA26133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1F77D2AC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52D9DA23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7184FB6C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C7076A9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5A506420" w14:textId="77777777" w:rsidTr="003444BD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15AE49C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591E18DC" w14:textId="77777777" w:rsidR="00AB7DD7" w:rsidRDefault="00AB7DD7" w:rsidP="00AB7DD7">
      <w:pPr>
        <w:rPr>
          <w:sz w:val="20"/>
          <w:szCs w:val="20"/>
        </w:rPr>
      </w:pPr>
    </w:p>
    <w:p w14:paraId="72AC85B6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2690CDF9" w14:textId="77777777" w:rsidTr="003444BD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5F92967E" w14:textId="77777777" w:rsidR="00AB7DD7" w:rsidRPr="002041EC" w:rsidRDefault="00AB7DD7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5A457E3" w14:textId="77777777" w:rsidR="00AB7DD7" w:rsidRDefault="00AB7DD7" w:rsidP="003444BD">
            <w:pPr>
              <w:rPr>
                <w:b/>
                <w:sz w:val="20"/>
                <w:szCs w:val="20"/>
              </w:rPr>
            </w:pPr>
          </w:p>
          <w:p w14:paraId="5CCC5975" w14:textId="77777777" w:rsidR="00AB7DD7" w:rsidRPr="00795A42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1C3A9596" w14:textId="77777777" w:rsidR="00AB7DD7" w:rsidRDefault="00AB7DD7" w:rsidP="00AB7DD7">
      <w:pPr>
        <w:rPr>
          <w:b/>
          <w:sz w:val="28"/>
          <w:szCs w:val="28"/>
        </w:rPr>
      </w:pPr>
    </w:p>
    <w:p w14:paraId="0E8963F4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7EFC76FA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47CC2D8E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AB7DD7" w14:paraId="7CE15E66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366D3F3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81F1E7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0EDCE5BC" w14:textId="77777777" w:rsidTr="003444BD">
        <w:trPr>
          <w:trHeight w:val="407"/>
        </w:trPr>
        <w:tc>
          <w:tcPr>
            <w:tcW w:w="4106" w:type="dxa"/>
            <w:shd w:val="clear" w:color="auto" w:fill="auto"/>
          </w:tcPr>
          <w:p w14:paraId="6CEF69B6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37B7524B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25E62A5F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B6612A5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9EC1489" w14:textId="77777777" w:rsidTr="003444B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09F43D9B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0DCB292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7A504F84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DBB6CF8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AB7DD7" w14:paraId="7FB51D42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76076A9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5913BF0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0E365566" w14:textId="77777777" w:rsidTr="003444BD">
        <w:trPr>
          <w:trHeight w:val="407"/>
        </w:trPr>
        <w:tc>
          <w:tcPr>
            <w:tcW w:w="4106" w:type="dxa"/>
            <w:shd w:val="clear" w:color="auto" w:fill="auto"/>
          </w:tcPr>
          <w:p w14:paraId="62305A38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74021040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C347B0B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576DE2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00C50E0" w14:textId="77777777" w:rsidTr="003444B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146133C9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23879DAF" w14:textId="77777777" w:rsidR="00AB7DD7" w:rsidRDefault="00AB7DD7" w:rsidP="00AB7DD7">
      <w:pPr>
        <w:rPr>
          <w:sz w:val="20"/>
          <w:szCs w:val="20"/>
        </w:rPr>
      </w:pPr>
    </w:p>
    <w:p w14:paraId="24B9033D" w14:textId="77777777" w:rsidR="00AB7DD7" w:rsidRDefault="00AB7DD7" w:rsidP="00AB7DD7">
      <w:pPr>
        <w:rPr>
          <w:sz w:val="20"/>
          <w:szCs w:val="20"/>
        </w:rPr>
      </w:pPr>
    </w:p>
    <w:p w14:paraId="68BE0BA2" w14:textId="77777777" w:rsidR="00AB7DD7" w:rsidRDefault="00AB7DD7" w:rsidP="00AB7DD7">
      <w:pPr>
        <w:rPr>
          <w:sz w:val="20"/>
          <w:szCs w:val="20"/>
        </w:rPr>
      </w:pPr>
    </w:p>
    <w:p w14:paraId="5DD122D6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58D2BAB3" w14:textId="77777777" w:rsidTr="003444BD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3B32558B" w14:textId="77777777" w:rsidR="00AB7DD7" w:rsidRPr="002041EC" w:rsidRDefault="00AB7DD7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5087B42" w14:textId="77777777" w:rsidR="00AB7DD7" w:rsidRDefault="00AB7DD7" w:rsidP="003444BD">
            <w:pPr>
              <w:rPr>
                <w:b/>
                <w:sz w:val="20"/>
                <w:szCs w:val="20"/>
              </w:rPr>
            </w:pPr>
          </w:p>
          <w:p w14:paraId="016D4A94" w14:textId="77777777" w:rsidR="00AB7DD7" w:rsidRPr="00795A42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275141F1" w14:textId="77777777" w:rsidR="00AB7DD7" w:rsidRDefault="00AB7DD7" w:rsidP="00AB7DD7">
      <w:pPr>
        <w:rPr>
          <w:b/>
          <w:sz w:val="28"/>
          <w:szCs w:val="28"/>
        </w:rPr>
      </w:pPr>
    </w:p>
    <w:p w14:paraId="735B827B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3C290799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18A990E9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AB7DD7" w14:paraId="15E99F26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0D1540F7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36A090B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2EF5ADCA" w14:textId="77777777" w:rsidTr="003444BD">
        <w:trPr>
          <w:trHeight w:val="407"/>
        </w:trPr>
        <w:tc>
          <w:tcPr>
            <w:tcW w:w="4106" w:type="dxa"/>
            <w:shd w:val="clear" w:color="auto" w:fill="auto"/>
          </w:tcPr>
          <w:p w14:paraId="3E8B3877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7E0207E4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31DDC10E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218F0E2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025AE8D9" w14:textId="77777777" w:rsidTr="003444B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2343FD58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4A37212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0D9D1DC2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5C00F2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AB7DD7" w14:paraId="6B90985E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5F8B46C9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D276668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699F9FF6" w14:textId="77777777" w:rsidTr="003444BD">
        <w:trPr>
          <w:trHeight w:val="407"/>
        </w:trPr>
        <w:tc>
          <w:tcPr>
            <w:tcW w:w="4106" w:type="dxa"/>
            <w:shd w:val="clear" w:color="auto" w:fill="auto"/>
          </w:tcPr>
          <w:p w14:paraId="25324044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13D83CC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95AA301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BC8972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F50F4E6" w14:textId="77777777" w:rsidTr="003444B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52C4B49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5FD02366" w14:textId="77777777" w:rsidR="00AB7DD7" w:rsidRDefault="00AB7DD7" w:rsidP="00AB7DD7">
      <w:pPr>
        <w:rPr>
          <w:sz w:val="20"/>
          <w:szCs w:val="20"/>
        </w:rPr>
      </w:pPr>
    </w:p>
    <w:p w14:paraId="4EEAE608" w14:textId="77777777" w:rsidR="00AB7DD7" w:rsidRDefault="00AB7DD7" w:rsidP="00AB7DD7">
      <w:pPr>
        <w:rPr>
          <w:sz w:val="20"/>
          <w:szCs w:val="20"/>
        </w:rPr>
      </w:pPr>
    </w:p>
    <w:p w14:paraId="2487A2EA" w14:textId="77777777" w:rsidR="00AB7DD7" w:rsidRDefault="00AB7DD7" w:rsidP="00AB7DD7">
      <w:pPr>
        <w:rPr>
          <w:sz w:val="20"/>
          <w:szCs w:val="20"/>
        </w:rPr>
      </w:pPr>
    </w:p>
    <w:p w14:paraId="0281B4F7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450825EC" w14:textId="77777777" w:rsidR="00AB7DD7" w:rsidRDefault="00AB7DD7" w:rsidP="00AB7DD7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B7DD7" w:rsidRPr="009B14AD" w14:paraId="6E483092" w14:textId="77777777" w:rsidTr="003444BD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4A39F6F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42847DA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85970ED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2A4E2252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2875EB0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B7DD7" w14:paraId="3008315F" w14:textId="77777777" w:rsidTr="003444BD">
        <w:tc>
          <w:tcPr>
            <w:tcW w:w="1980" w:type="dxa"/>
            <w:shd w:val="clear" w:color="auto" w:fill="auto"/>
          </w:tcPr>
          <w:p w14:paraId="627C387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8E140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FA232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C818E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14C1D2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F077E60" w14:textId="77777777" w:rsidTr="003444BD">
        <w:tc>
          <w:tcPr>
            <w:tcW w:w="1980" w:type="dxa"/>
            <w:shd w:val="clear" w:color="auto" w:fill="auto"/>
          </w:tcPr>
          <w:p w14:paraId="455AE42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F063F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3370D5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2076E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22A62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CA47BA0" w14:textId="77777777" w:rsidTr="003444BD">
        <w:tc>
          <w:tcPr>
            <w:tcW w:w="1980" w:type="dxa"/>
            <w:shd w:val="clear" w:color="auto" w:fill="auto"/>
          </w:tcPr>
          <w:p w14:paraId="6D87F5E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3F16E4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0200E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8D28E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0ACB4E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BDDB86D" w14:textId="77777777" w:rsidTr="003444BD">
        <w:tc>
          <w:tcPr>
            <w:tcW w:w="1980" w:type="dxa"/>
            <w:shd w:val="clear" w:color="auto" w:fill="auto"/>
          </w:tcPr>
          <w:p w14:paraId="6D27791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5CA07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85226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885276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74562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BF05120" w14:textId="77777777" w:rsidTr="003444BD">
        <w:tc>
          <w:tcPr>
            <w:tcW w:w="1980" w:type="dxa"/>
            <w:shd w:val="clear" w:color="auto" w:fill="auto"/>
          </w:tcPr>
          <w:p w14:paraId="63F91C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CF80A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1868CC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1D2DA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1105DE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6A752AD" w14:textId="77777777" w:rsidTr="003444BD">
        <w:tc>
          <w:tcPr>
            <w:tcW w:w="1980" w:type="dxa"/>
            <w:shd w:val="clear" w:color="auto" w:fill="auto"/>
          </w:tcPr>
          <w:p w14:paraId="6D64EE3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412EF7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57AB46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F66AD8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11BE83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510D8F3" w14:textId="77777777" w:rsidTr="003444BD">
        <w:tc>
          <w:tcPr>
            <w:tcW w:w="1980" w:type="dxa"/>
            <w:shd w:val="clear" w:color="auto" w:fill="auto"/>
          </w:tcPr>
          <w:p w14:paraId="1C1B9D8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760B7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DA3D25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0CA21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57C1A7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7D52E3F" w14:textId="77777777" w:rsidTr="003444BD">
        <w:tc>
          <w:tcPr>
            <w:tcW w:w="1980" w:type="dxa"/>
            <w:shd w:val="clear" w:color="auto" w:fill="auto"/>
          </w:tcPr>
          <w:p w14:paraId="725F83D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51DD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0B2C29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4E0EFC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45B90F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D3FDCE5" w14:textId="77777777" w:rsidTr="003444BD">
        <w:tc>
          <w:tcPr>
            <w:tcW w:w="1980" w:type="dxa"/>
            <w:shd w:val="clear" w:color="auto" w:fill="auto"/>
          </w:tcPr>
          <w:p w14:paraId="385BEA8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41D78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DF6014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19BD33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02B75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5ED1652" w14:textId="77777777" w:rsidTr="003444BD">
        <w:tc>
          <w:tcPr>
            <w:tcW w:w="1980" w:type="dxa"/>
            <w:shd w:val="clear" w:color="auto" w:fill="auto"/>
          </w:tcPr>
          <w:p w14:paraId="360A0C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A95B1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BC4753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AD2B2C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0213B4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7F5C118" w14:textId="77777777" w:rsidTr="003444BD">
        <w:tc>
          <w:tcPr>
            <w:tcW w:w="1980" w:type="dxa"/>
            <w:shd w:val="clear" w:color="auto" w:fill="auto"/>
          </w:tcPr>
          <w:p w14:paraId="237E32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6C51C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589003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3DA83D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101AA7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F95581C" w14:textId="77777777" w:rsidTr="003444BD">
        <w:tc>
          <w:tcPr>
            <w:tcW w:w="1980" w:type="dxa"/>
            <w:shd w:val="clear" w:color="auto" w:fill="auto"/>
          </w:tcPr>
          <w:p w14:paraId="49FD871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3461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A83198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2765A7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179FA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1F622B80" w14:textId="77777777" w:rsidR="00AB7DD7" w:rsidRDefault="00AB7DD7" w:rsidP="00AB7DD7">
      <w:pPr>
        <w:rPr>
          <w:b/>
          <w:sz w:val="28"/>
          <w:szCs w:val="28"/>
        </w:rPr>
      </w:pPr>
    </w:p>
    <w:p w14:paraId="142B94C3" w14:textId="77777777" w:rsidR="00AB7DD7" w:rsidRDefault="00AB7DD7" w:rsidP="00AB7DD7">
      <w:pPr>
        <w:rPr>
          <w:b/>
          <w:sz w:val="28"/>
          <w:szCs w:val="28"/>
        </w:rPr>
      </w:pPr>
    </w:p>
    <w:p w14:paraId="66F6A659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F58964D" w14:textId="77777777" w:rsidR="00AB7DD7" w:rsidRPr="0012776C" w:rsidRDefault="00AB7DD7" w:rsidP="00AB7DD7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248AC604" w14:textId="77777777" w:rsidR="00AB7DD7" w:rsidRDefault="00AB7DD7" w:rsidP="00AB7DD7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7ADB4A36" w14:textId="77777777" w:rsidR="00AB7DD7" w:rsidRPr="0073399D" w:rsidRDefault="00AB7DD7" w:rsidP="00AB7DD7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49BAF3C0" w14:textId="77777777" w:rsidR="00AB7DD7" w:rsidRDefault="00AB7DD7" w:rsidP="00AB7DD7">
      <w:r>
        <w:t>“Advised [insert company name] on acquisition of [Insert company name]”, or</w:t>
      </w:r>
    </w:p>
    <w:p w14:paraId="2425E997" w14:textId="77777777" w:rsidR="00AB7DD7" w:rsidRDefault="00AB7DD7" w:rsidP="00AB7DD7">
      <w:pPr>
        <w:pStyle w:val="NoSpacing"/>
        <w:keepNext/>
      </w:pPr>
      <w:r>
        <w:t>“Advised consortium of banks on funding for a $6bn acquisition of a tech company”.</w:t>
      </w:r>
    </w:p>
    <w:p w14:paraId="5D7EFB5A" w14:textId="77777777" w:rsidR="00AB7DD7" w:rsidRDefault="00AB7DD7" w:rsidP="00AB7DD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AB7DD7" w14:paraId="4D723CA9" w14:textId="77777777" w:rsidTr="003444BD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B7DA00E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0B65C70F" w14:textId="77777777" w:rsidTr="003444BD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328DF7BC" w14:textId="77777777" w:rsidR="00AB7DD7" w:rsidRPr="0073399D" w:rsidRDefault="00AB7DD7" w:rsidP="003444BD">
            <w:pPr>
              <w:rPr>
                <w:sz w:val="16"/>
                <w:szCs w:val="16"/>
              </w:rPr>
            </w:pPr>
          </w:p>
        </w:tc>
      </w:tr>
      <w:tr w:rsidR="00AB7DD7" w14:paraId="3827B5B8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5A92432B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689E876C" w14:textId="77777777" w:rsidTr="003444BD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6673194D" w14:textId="77777777" w:rsidR="00AB7DD7" w:rsidRDefault="00AB7DD7" w:rsidP="003444BD">
            <w:pPr>
              <w:rPr>
                <w:sz w:val="28"/>
                <w:szCs w:val="28"/>
              </w:rPr>
            </w:pPr>
          </w:p>
        </w:tc>
      </w:tr>
      <w:tr w:rsidR="00AB7DD7" w14:paraId="2C45A0DE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24BE1C05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5AD4AD77" w14:textId="77777777" w:rsidTr="003444BD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06392F35" w14:textId="77777777" w:rsidR="00AB7DD7" w:rsidRDefault="00AB7DD7" w:rsidP="003444BD">
            <w:pPr>
              <w:rPr>
                <w:sz w:val="28"/>
                <w:szCs w:val="28"/>
              </w:rPr>
            </w:pPr>
          </w:p>
        </w:tc>
      </w:tr>
    </w:tbl>
    <w:p w14:paraId="2C0F8453" w14:textId="77777777" w:rsidR="00AB7DD7" w:rsidRDefault="00AB7DD7" w:rsidP="00AB7DD7">
      <w:pPr>
        <w:rPr>
          <w:b/>
          <w:sz w:val="28"/>
          <w:szCs w:val="28"/>
        </w:rPr>
      </w:pPr>
    </w:p>
    <w:p w14:paraId="6A5432AD" w14:textId="77777777" w:rsidR="00AB7DD7" w:rsidRDefault="00AB7DD7" w:rsidP="00AB7DD7">
      <w:pPr>
        <w:rPr>
          <w:b/>
          <w:sz w:val="28"/>
          <w:szCs w:val="28"/>
        </w:rPr>
      </w:pPr>
    </w:p>
    <w:p w14:paraId="3B28FE79" w14:textId="77777777" w:rsidR="00AB7DD7" w:rsidRDefault="00AB7DD7" w:rsidP="00AB7DD7">
      <w:pPr>
        <w:rPr>
          <w:b/>
          <w:sz w:val="28"/>
          <w:szCs w:val="28"/>
        </w:rPr>
      </w:pPr>
    </w:p>
    <w:p w14:paraId="2EB749D1" w14:textId="77777777" w:rsidR="00AB7DD7" w:rsidRDefault="00AB7DD7" w:rsidP="00AB7DD7">
      <w:pPr>
        <w:rPr>
          <w:b/>
          <w:sz w:val="28"/>
          <w:szCs w:val="28"/>
        </w:rPr>
      </w:pPr>
    </w:p>
    <w:p w14:paraId="489792F1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79ED1458" w14:textId="77777777" w:rsidR="00AB7DD7" w:rsidRPr="008A231E" w:rsidRDefault="00AB7DD7" w:rsidP="00AB7DD7">
      <w:pPr>
        <w:pStyle w:val="NoSpacing"/>
        <w:keepNext/>
      </w:pPr>
    </w:p>
    <w:p w14:paraId="17326A49" w14:textId="77777777" w:rsidR="00AB7DD7" w:rsidRDefault="00AB7DD7" w:rsidP="00AB7DD7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4241ECE" w14:textId="77777777" w:rsidR="00AB7DD7" w:rsidRDefault="00AB7DD7" w:rsidP="00AB7DD7">
      <w:pPr>
        <w:pStyle w:val="NoSpacing"/>
        <w:keepNext/>
      </w:pPr>
    </w:p>
    <w:p w14:paraId="78BE85B9" w14:textId="77777777" w:rsidR="00AB7DD7" w:rsidRDefault="00AB7DD7" w:rsidP="00AB7DD7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401CEF96" w14:textId="77777777" w:rsidR="00AB7DD7" w:rsidRDefault="00AB7DD7" w:rsidP="00AB7DD7">
      <w:pPr>
        <w:pStyle w:val="NoSpacing"/>
        <w:keepNext/>
      </w:pPr>
    </w:p>
    <w:p w14:paraId="31201E31" w14:textId="77777777" w:rsidR="00AB7DD7" w:rsidRPr="00F51F8E" w:rsidRDefault="00AB7DD7" w:rsidP="00AB7DD7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38330954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AB7DD7" w14:paraId="3F392F86" w14:textId="77777777" w:rsidTr="003444BD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18F9B8F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AB7DD7" w:rsidRPr="00AE0CF1" w14:paraId="1B315CB5" w14:textId="77777777" w:rsidTr="003444BD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0FE0FB14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50CE81C" w14:textId="77777777" w:rsidR="00AB7DD7" w:rsidRPr="00AE0CF1" w:rsidRDefault="00AB7DD7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AB7DD7" w14:paraId="48D38F2E" w14:textId="77777777" w:rsidTr="003444BD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FBE39C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4FBAB58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F1940ED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728B0F3" w14:textId="77777777" w:rsidR="00AB7DD7" w:rsidRPr="00AE0CF1" w:rsidRDefault="00AB7DD7" w:rsidP="003444BD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AB7DD7" w14:paraId="1FA5F683" w14:textId="77777777" w:rsidTr="003444BD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36DCBE9B" w14:textId="77777777" w:rsidR="00AB7DD7" w:rsidRPr="00230FCB" w:rsidRDefault="00AB7DD7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D89198C" w14:textId="77777777" w:rsidR="00AB7DD7" w:rsidRPr="00E10273" w:rsidRDefault="00AB7DD7" w:rsidP="003444BD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AB7DD7" w14:paraId="498136C5" w14:textId="77777777" w:rsidTr="003444BD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CEED396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37ECB9" w14:textId="77777777" w:rsidR="00AB7DD7" w:rsidRDefault="00AB7DD7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B7DD7" w:rsidRPr="007A1A15" w14:paraId="288D74B9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D1EFAEE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AB7DD7" w14:paraId="4DA5F7CF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5C3A53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AB7DD7" w14:paraId="47F29E93" w14:textId="77777777" w:rsidTr="003444BD">
        <w:tc>
          <w:tcPr>
            <w:tcW w:w="9016" w:type="dxa"/>
            <w:gridSpan w:val="5"/>
            <w:shd w:val="clear" w:color="auto" w:fill="E2EFD9" w:themeFill="accent6" w:themeFillTint="33"/>
          </w:tcPr>
          <w:p w14:paraId="7320AF5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514C720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1BA59D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880C218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27D771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AB7DD7" w:rsidRPr="006A54B2" w14:paraId="6CACF62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EA30DD3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056424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839638E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13BF0CF3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426D3A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3652B7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B4290F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1A69F87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607DE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7C9CB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97626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:rsidRPr="007A1A15" w14:paraId="473CC889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042A18E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AB7DD7" w:rsidRPr="006A54B2" w14:paraId="74FCF47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1E61035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2086BF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822AABD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6598A67F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273C6BD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40166C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4D0B41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80A130F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C384A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68C0DD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FBCD9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B8A396C" w14:textId="77777777" w:rsidTr="003444BD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58A090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B7DD7" w14:paraId="25EA04D0" w14:textId="77777777" w:rsidTr="003444BD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0C9CE30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8F7B4EB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1E47F07" w14:textId="77777777" w:rsidR="00AB7DD7" w:rsidRPr="007A1A15" w:rsidRDefault="00AB7DD7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B7DD7" w14:paraId="37191433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1DC76E2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6DA097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5AADE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BD8CFEC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828AB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B4B892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B7DD7" w14:paraId="6A497A78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7AD39C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B8F0F4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1FEC349F" w14:textId="77777777" w:rsidR="00AB7DD7" w:rsidRDefault="00AB7DD7" w:rsidP="00AB7DD7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AB7DD7" w14:paraId="269642C9" w14:textId="77777777" w:rsidTr="003444BD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43AB883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AB7DD7" w:rsidRPr="00AE0CF1" w14:paraId="1AB1FA61" w14:textId="77777777" w:rsidTr="003444BD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D8CDC74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FF23A43" w14:textId="77777777" w:rsidR="00AB7DD7" w:rsidRPr="00AE0CF1" w:rsidRDefault="00AB7DD7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AB7DD7" w14:paraId="2C9685DB" w14:textId="77777777" w:rsidTr="003444BD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38DF0D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007F6D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C89485B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599E8EB" w14:textId="77777777" w:rsidR="00AB7DD7" w:rsidRPr="00AE0CF1" w:rsidRDefault="00AB7DD7" w:rsidP="003444BD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AB7DD7" w14:paraId="5BFDAC08" w14:textId="77777777" w:rsidTr="003444BD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59A97B63" w14:textId="77777777" w:rsidR="00AB7DD7" w:rsidRPr="00230FCB" w:rsidRDefault="00AB7DD7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55EF64DF" w14:textId="77777777" w:rsidR="00AB7DD7" w:rsidRPr="006A54B2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189BBC4" w14:textId="77777777" w:rsidTr="003444BD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BD93C3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5CDA660C" w14:textId="77777777" w:rsidR="00AB7DD7" w:rsidRDefault="00AB7DD7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B7DD7" w:rsidRPr="007A1A15" w14:paraId="67D176DF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BF52D23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AB7DD7" w14:paraId="0E95E99B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9CA3D13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AB7DD7" w14:paraId="465DE0D3" w14:textId="77777777" w:rsidTr="003444BD">
        <w:tc>
          <w:tcPr>
            <w:tcW w:w="9016" w:type="dxa"/>
            <w:gridSpan w:val="5"/>
            <w:shd w:val="clear" w:color="auto" w:fill="FDDFDF"/>
          </w:tcPr>
          <w:p w14:paraId="282FA1C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511CA14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1A86EBD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EB4BA60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6824598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AB7DD7" w:rsidRPr="006A54B2" w14:paraId="369B17E7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65ECCC4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DE25785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3F443467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3C6A0B6B" w14:textId="77777777" w:rsidTr="003444BD">
        <w:tc>
          <w:tcPr>
            <w:tcW w:w="3114" w:type="dxa"/>
            <w:gridSpan w:val="2"/>
            <w:shd w:val="clear" w:color="auto" w:fill="FDDFDF"/>
          </w:tcPr>
          <w:p w14:paraId="76F0D38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FEEECD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01641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E58168D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B44D6C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F027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5A2EBEB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:rsidRPr="007A1A15" w14:paraId="77446A27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465FA6A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AB7DD7" w:rsidRPr="006A54B2" w14:paraId="5102672C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6A95C79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A4D3CA2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001C1947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5214ABF2" w14:textId="77777777" w:rsidTr="003444BD">
        <w:tc>
          <w:tcPr>
            <w:tcW w:w="3114" w:type="dxa"/>
            <w:gridSpan w:val="2"/>
            <w:shd w:val="clear" w:color="auto" w:fill="FDDFDF"/>
          </w:tcPr>
          <w:p w14:paraId="643CED8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0716DE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A90DA5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1CE0718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E153E2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FFF27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4A94996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EB4371B" w14:textId="77777777" w:rsidTr="003444BD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7F2F52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B7DD7" w14:paraId="74FA70DE" w14:textId="77777777" w:rsidTr="003444BD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2B2E166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37DD0AE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CBBA01D" w14:textId="77777777" w:rsidR="00AB7DD7" w:rsidRPr="007A1A15" w:rsidRDefault="00AB7DD7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B7DD7" w14:paraId="526BA08D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6C8EA1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4C8339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F6F0DA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6603E33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5FB15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C7DEF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B7DD7" w14:paraId="2F373476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53F048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D9D1B9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73E461D7" w14:textId="77777777" w:rsidR="00AB7DD7" w:rsidRDefault="00AB7DD7" w:rsidP="00AB7DD7">
      <w:pPr>
        <w:rPr>
          <w:b/>
          <w:sz w:val="28"/>
          <w:szCs w:val="28"/>
        </w:rPr>
      </w:pPr>
    </w:p>
    <w:p w14:paraId="0A00FD36" w14:textId="77777777" w:rsidR="00C05B02" w:rsidRPr="00D06099" w:rsidRDefault="00C05B02" w:rsidP="00D06099"/>
    <w:sectPr w:rsidR="00C05B02" w:rsidRPr="00D06099" w:rsidSect="002E4B5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6A7A60" w14:textId="77777777"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14:paraId="7CD81FBB" w14:textId="77777777"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1DFA0" w14:textId="77777777" w:rsidR="00AB7DD7" w:rsidRDefault="00AB7D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8768D8" w14:textId="77777777" w:rsidR="00184D03" w:rsidRDefault="00184D03" w:rsidP="00184D03">
    <w:pPr>
      <w:pStyle w:val="Header"/>
    </w:pPr>
  </w:p>
  <w:p w14:paraId="53CDEFBF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E7364F4" w14:textId="77777777" w:rsidR="00184D03" w:rsidRDefault="00184D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ACB856" w14:textId="77777777" w:rsidR="00184D03" w:rsidRDefault="00184D03" w:rsidP="00184D03">
    <w:pPr>
      <w:pStyle w:val="Header"/>
    </w:pPr>
  </w:p>
  <w:p w14:paraId="4E286BA5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FB67FD0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A02C13" w14:textId="77777777"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14:paraId="6C08AF70" w14:textId="77777777"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FA50ED" w14:textId="77777777" w:rsidR="00AB7DD7" w:rsidRDefault="00AB7D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4C3755" w14:textId="77777777" w:rsidR="00AB7DD7" w:rsidRDefault="00AB7D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675976" w14:textId="1F5EBAB9" w:rsidR="00AB7DD7" w:rsidRPr="00AB7DD7" w:rsidRDefault="00AB7DD7" w:rsidP="00AB7DD7">
    <w:pPr>
      <w:jc w:val="right"/>
      <w:rPr>
        <w:sz w:val="16"/>
        <w:szCs w:val="16"/>
      </w:rPr>
    </w:pPr>
    <w:r w:rsidRPr="00500A92">
      <w:rPr>
        <w:sz w:val="16"/>
        <w:szCs w:val="16"/>
      </w:rPr>
      <w:t xml:space="preserve">  </w:t>
    </w:r>
    <w:r w:rsidRPr="00500A92">
      <w:rPr>
        <w:b/>
        <w:bCs/>
        <w:sz w:val="16"/>
        <w:szCs w:val="16"/>
      </w:rPr>
      <w:t>Document Version:</w:t>
    </w:r>
    <w:r>
      <w:t> </w:t>
    </w:r>
    <w:r>
      <w:br/>
    </w:r>
    <w:r>
      <w:rPr>
        <w:sz w:val="16"/>
        <w:szCs w:val="16"/>
      </w:rPr>
      <w:t xml:space="preserve">Latin America 2026 Edition </w:t>
    </w:r>
    <w:r>
      <w:rPr>
        <w:sz w:val="16"/>
        <w:szCs w:val="16"/>
      </w:rPr>
      <w:t>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0056211">
    <w:abstractNumId w:val="0"/>
  </w:num>
  <w:num w:numId="2" w16cid:durableId="1645115809">
    <w:abstractNumId w:val="2"/>
  </w:num>
  <w:num w:numId="3" w16cid:durableId="610817938">
    <w:abstractNumId w:val="5"/>
  </w:num>
  <w:num w:numId="4" w16cid:durableId="1185552964">
    <w:abstractNumId w:val="3"/>
  </w:num>
  <w:num w:numId="5" w16cid:durableId="1444497471">
    <w:abstractNumId w:val="1"/>
  </w:num>
  <w:num w:numId="6" w16cid:durableId="693554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333F0"/>
    <w:rsid w:val="00055B56"/>
    <w:rsid w:val="000657B3"/>
    <w:rsid w:val="000749FA"/>
    <w:rsid w:val="00091513"/>
    <w:rsid w:val="000C2442"/>
    <w:rsid w:val="000D2D15"/>
    <w:rsid w:val="000D616A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1B6B86"/>
    <w:rsid w:val="002041EC"/>
    <w:rsid w:val="00227EC4"/>
    <w:rsid w:val="00230FCB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3162"/>
    <w:rsid w:val="00414D9D"/>
    <w:rsid w:val="0042254F"/>
    <w:rsid w:val="00436203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2BCA"/>
    <w:rsid w:val="005F7A39"/>
    <w:rsid w:val="006639F3"/>
    <w:rsid w:val="0069032D"/>
    <w:rsid w:val="00696467"/>
    <w:rsid w:val="006A54B2"/>
    <w:rsid w:val="006C4563"/>
    <w:rsid w:val="007359FA"/>
    <w:rsid w:val="00795A42"/>
    <w:rsid w:val="007A1A15"/>
    <w:rsid w:val="007E3A9B"/>
    <w:rsid w:val="00850B39"/>
    <w:rsid w:val="00862DF6"/>
    <w:rsid w:val="00877B10"/>
    <w:rsid w:val="008A231E"/>
    <w:rsid w:val="00935490"/>
    <w:rsid w:val="00936A2C"/>
    <w:rsid w:val="00954174"/>
    <w:rsid w:val="009B14AD"/>
    <w:rsid w:val="009C2531"/>
    <w:rsid w:val="009E74EB"/>
    <w:rsid w:val="00A030FE"/>
    <w:rsid w:val="00A175FB"/>
    <w:rsid w:val="00A423DA"/>
    <w:rsid w:val="00A72469"/>
    <w:rsid w:val="00AB7DD7"/>
    <w:rsid w:val="00AE0CF1"/>
    <w:rsid w:val="00B01242"/>
    <w:rsid w:val="00B515E9"/>
    <w:rsid w:val="00B92399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45AD"/>
    <w:rsid w:val="00D469B3"/>
    <w:rsid w:val="00DF0E55"/>
    <w:rsid w:val="00E06147"/>
    <w:rsid w:val="00E10273"/>
    <w:rsid w:val="00E246C7"/>
    <w:rsid w:val="00E3438B"/>
    <w:rsid w:val="00E91806"/>
    <w:rsid w:val="00E93F88"/>
    <w:rsid w:val="00EA3332"/>
    <w:rsid w:val="00F33101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2C062527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4362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2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  <w:style w:type="character" w:customStyle="1" w:styleId="Hyperlink0">
    <w:name w:val="Hyperlink.0"/>
    <w:basedOn w:val="DefaultParagraphFont"/>
    <w:rsid w:val="001B6B86"/>
    <w:rPr>
      <w:outline w:val="0"/>
      <w:color w:val="0563C1"/>
      <w:sz w:val="24"/>
      <w:szCs w:val="24"/>
      <w:u w:val="single" w:color="0563C1"/>
    </w:rPr>
  </w:style>
  <w:style w:type="character" w:styleId="FollowedHyperlink">
    <w:name w:val="FollowedHyperlink"/>
    <w:basedOn w:val="DefaultParagraphFont"/>
    <w:uiPriority w:val="99"/>
    <w:semiHidden/>
    <w:unhideWhenUsed/>
    <w:rsid w:val="001B6B86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submissions.legal500.com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72469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492045-595C-4ED5-9AC8-24F492C75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981</Words>
  <Characters>5595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2024-12-03T16:07:00Z</dcterms:created>
  <dcterms:modified xsi:type="dcterms:W3CDTF">2024-12-03T16:07:00Z</dcterms:modified>
</cp:coreProperties>
</file>